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835273E" w:rsidR="00F422D3" w:rsidRDefault="00F422D3" w:rsidP="00B42F40">
      <w:pPr>
        <w:pStyle w:val="SoDTitul2"/>
      </w:pPr>
      <w:r>
        <w:t>Název zakázky: „</w:t>
      </w:r>
      <w:r w:rsidR="007A0EBF" w:rsidRPr="007A0EBF">
        <w:t>Prostá rekonstrukce trati v úseku Police nad M. - Teplice nad M.</w:t>
      </w:r>
      <w:r>
        <w:t>“</w:t>
      </w:r>
    </w:p>
    <w:p w14:paraId="68D1376E" w14:textId="77777777" w:rsidR="00F422D3" w:rsidRPr="00B42F40" w:rsidRDefault="00F422D3" w:rsidP="00003F09">
      <w:pPr>
        <w:pStyle w:val="SoDNadpisbezsl1-2"/>
      </w:pPr>
      <w:r w:rsidRPr="00B42F40">
        <w:t>Smluvní strany:</w:t>
      </w:r>
    </w:p>
    <w:p w14:paraId="68E350A9" w14:textId="77777777" w:rsidR="007A0EBF" w:rsidRPr="00F422D3" w:rsidRDefault="007A0EBF" w:rsidP="007A0EBF">
      <w:pPr>
        <w:pStyle w:val="SoDTextbezodsazen"/>
        <w:spacing w:after="0"/>
        <w:rPr>
          <w:b/>
        </w:rPr>
      </w:pPr>
      <w:r w:rsidRPr="0035389F">
        <w:rPr>
          <w:b/>
        </w:rPr>
        <w:t xml:space="preserve">Správa železnic, státní </w:t>
      </w:r>
      <w:r w:rsidRPr="00F422D3">
        <w:rPr>
          <w:b/>
        </w:rPr>
        <w:t>organizace</w:t>
      </w:r>
    </w:p>
    <w:p w14:paraId="739A465F" w14:textId="77777777" w:rsidR="007A0EBF" w:rsidRDefault="007A0EBF" w:rsidP="007A0EBF">
      <w:pPr>
        <w:pStyle w:val="SoDTextbezodsazen"/>
        <w:spacing w:after="0"/>
      </w:pPr>
      <w:r>
        <w:t xml:space="preserve">se sídlem: Dlážděná 1003/7, 110 00 Praha 1 - Nové Město </w:t>
      </w:r>
    </w:p>
    <w:p w14:paraId="008AA8B2" w14:textId="77777777" w:rsidR="007A0EBF" w:rsidRDefault="007A0EBF" w:rsidP="007A0EBF">
      <w:pPr>
        <w:pStyle w:val="SoDTextbezodsazen"/>
        <w:spacing w:after="0"/>
      </w:pPr>
      <w:r>
        <w:t>IČO: 70994234 DIČ: CZ70994234</w:t>
      </w:r>
    </w:p>
    <w:p w14:paraId="627663A4" w14:textId="77777777" w:rsidR="007A0EBF" w:rsidRDefault="007A0EBF" w:rsidP="007A0EBF">
      <w:pPr>
        <w:pStyle w:val="SoDTextbezodsazen"/>
        <w:spacing w:after="0"/>
      </w:pPr>
      <w:r>
        <w:t>zapsaná v obchodním rejstříku vedeném Městským soudem v Praze,</w:t>
      </w:r>
    </w:p>
    <w:p w14:paraId="72D98682" w14:textId="77777777" w:rsidR="007A0EBF" w:rsidRDefault="007A0EBF" w:rsidP="007A0EBF">
      <w:pPr>
        <w:pStyle w:val="SoDTextbezodsazen"/>
        <w:spacing w:after="0"/>
      </w:pPr>
      <w:r>
        <w:t>spisová značka A 48384</w:t>
      </w:r>
    </w:p>
    <w:p w14:paraId="1E0A1F2B" w14:textId="77777777" w:rsidR="007A0EBF" w:rsidRDefault="007A0EBF" w:rsidP="007A0EBF">
      <w:pPr>
        <w:pStyle w:val="SoDTextbezodsazen"/>
        <w:spacing w:after="0"/>
      </w:pPr>
      <w:r>
        <w:t xml:space="preserve">zastoupena: </w:t>
      </w:r>
      <w:r w:rsidRPr="000275EF">
        <w:t>Ing. Pavl</w:t>
      </w:r>
      <w:r>
        <w:t>ou</w:t>
      </w:r>
      <w:r w:rsidRPr="000275EF">
        <w:t xml:space="preserve"> Kosinov</w:t>
      </w:r>
      <w:r>
        <w:t>ou</w:t>
      </w:r>
      <w:r w:rsidRPr="000275EF">
        <w:t xml:space="preserve">, </w:t>
      </w:r>
      <w:bookmarkStart w:id="0" w:name="_Hlk169847190"/>
      <w:r w:rsidRPr="000275EF">
        <w:t>ředitelk</w:t>
      </w:r>
      <w:r>
        <w:t>ou</w:t>
      </w:r>
      <w:r w:rsidRPr="000275EF">
        <w:t xml:space="preserve"> Oblastního ředitelství Hradec Králové</w:t>
      </w:r>
      <w:bookmarkEnd w:id="0"/>
      <w:r>
        <w:t xml:space="preserve">, </w:t>
      </w:r>
    </w:p>
    <w:p w14:paraId="055A6481" w14:textId="38D0C2FA" w:rsidR="007A0EBF" w:rsidRDefault="007A0EBF" w:rsidP="007A0EBF">
      <w:pPr>
        <w:pStyle w:val="SoDTextbezodsazen"/>
        <w:spacing w:after="0"/>
      </w:pPr>
      <w:r w:rsidRPr="00824D80">
        <w:t xml:space="preserve">na </w:t>
      </w:r>
      <w:r w:rsidRPr="00D676FD">
        <w:t xml:space="preserve">základě pověření č. </w:t>
      </w:r>
      <w:r w:rsidR="00D676FD" w:rsidRPr="00D676FD">
        <w:t>3692</w:t>
      </w:r>
      <w:r w:rsidRPr="00D676FD">
        <w:t xml:space="preserve"> ze dne </w:t>
      </w:r>
      <w:r w:rsidR="00D676FD" w:rsidRPr="00D676FD">
        <w:t>5</w:t>
      </w:r>
      <w:r w:rsidRPr="00D676FD">
        <w:t>.</w:t>
      </w:r>
      <w:r w:rsidR="00D676FD" w:rsidRPr="00D676FD">
        <w:t xml:space="preserve"> 3.</w:t>
      </w:r>
      <w:r w:rsidRPr="00D676FD">
        <w:t xml:space="preserve"> 2025</w:t>
      </w:r>
    </w:p>
    <w:p w14:paraId="25BB0430" w14:textId="77777777" w:rsidR="007A0EBF" w:rsidRDefault="007A0EBF" w:rsidP="00B42F40">
      <w:pPr>
        <w:pStyle w:val="SoDTextbezodsazen"/>
        <w:spacing w:after="0"/>
        <w:rPr>
          <w:rStyle w:val="Zdraznnjemn"/>
          <w:b/>
          <w:iCs w:val="0"/>
          <w:color w:val="auto"/>
        </w:rPr>
      </w:pPr>
    </w:p>
    <w:p w14:paraId="1E0B289F" w14:textId="4C564C54"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7890983" w14:textId="77777777" w:rsidR="007A0EBF" w:rsidRDefault="007A0EBF" w:rsidP="007A0EBF">
      <w:pPr>
        <w:pStyle w:val="SoDTextbezodsazen"/>
        <w:spacing w:after="0"/>
      </w:pPr>
      <w:r>
        <w:t>Oblastní ředitelství Hradec Králové</w:t>
      </w:r>
    </w:p>
    <w:p w14:paraId="5F3EE36C" w14:textId="77777777" w:rsidR="007A0EBF" w:rsidRDefault="007A0EBF" w:rsidP="007A0EBF">
      <w:pPr>
        <w:pStyle w:val="SoDTextbezodsazen"/>
        <w:spacing w:after="0"/>
      </w:pPr>
      <w:r>
        <w:t>U Fotochemy 259</w:t>
      </w:r>
    </w:p>
    <w:p w14:paraId="0AA77CC8" w14:textId="77777777" w:rsidR="007A0EBF" w:rsidRDefault="007A0EBF" w:rsidP="007A0EBF">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01F611FD" w14:textId="3E5B088C" w:rsidR="007A0EBF" w:rsidRDefault="00F422D3" w:rsidP="00B42F40">
      <w:pPr>
        <w:pStyle w:val="SoDTextbezodsazen"/>
        <w:spacing w:after="0"/>
      </w:pPr>
      <w:r>
        <w:t xml:space="preserve">číslo smlouvy: </w:t>
      </w:r>
      <w:r w:rsidR="007A0EBF" w:rsidRPr="004046F5">
        <w:rPr>
          <w:highlight w:val="cyan"/>
        </w:rPr>
        <w:fldChar w:fldCharType="begin">
          <w:ffData>
            <w:name w:val="Text1"/>
            <w:enabled/>
            <w:calcOnExit w:val="0"/>
            <w:textInput>
              <w:default w:val="&quot;[VLOŽÍ OBJEDNATEL]&quot;"/>
            </w:textInput>
          </w:ffData>
        </w:fldChar>
      </w:r>
      <w:bookmarkStart w:id="1" w:name="Text1"/>
      <w:r w:rsidR="007A0EBF" w:rsidRPr="004046F5">
        <w:rPr>
          <w:highlight w:val="cyan"/>
        </w:rPr>
        <w:instrText xml:space="preserve"> FORMTEXT </w:instrText>
      </w:r>
      <w:r w:rsidR="007A0EBF" w:rsidRPr="004046F5">
        <w:rPr>
          <w:highlight w:val="cyan"/>
        </w:rPr>
      </w:r>
      <w:r w:rsidR="007A0EBF" w:rsidRPr="004046F5">
        <w:rPr>
          <w:highlight w:val="cyan"/>
        </w:rPr>
        <w:fldChar w:fldCharType="separate"/>
      </w:r>
      <w:r w:rsidR="007A0EBF" w:rsidRPr="004046F5">
        <w:rPr>
          <w:noProof/>
          <w:highlight w:val="cyan"/>
        </w:rPr>
        <w:t>"[VLOŽÍ OBJEDNATEL]"</w:t>
      </w:r>
      <w:r w:rsidR="007A0EBF" w:rsidRPr="004046F5">
        <w:rPr>
          <w:highlight w:val="cyan"/>
        </w:rPr>
        <w:fldChar w:fldCharType="end"/>
      </w:r>
      <w:bookmarkEnd w:id="1"/>
    </w:p>
    <w:p w14:paraId="268831A6" w14:textId="77777777" w:rsidR="007A0EBF" w:rsidRPr="007A0EBF" w:rsidRDefault="007A0EBF" w:rsidP="00B42F40">
      <w:pPr>
        <w:pStyle w:val="SoDTextbezodsazen"/>
        <w:spacing w:after="0"/>
        <w:rPr>
          <w:sz w:val="6"/>
          <w:szCs w:val="6"/>
        </w:rPr>
      </w:pPr>
    </w:p>
    <w:p w14:paraId="581CC00B" w14:textId="5CC2CE9B" w:rsidR="007A0EBF" w:rsidRDefault="007A0EBF" w:rsidP="007A0EBF">
      <w:pPr>
        <w:pStyle w:val="SoDTextbezodsazen"/>
        <w:spacing w:after="0"/>
      </w:pPr>
      <w:r w:rsidRPr="00D676FD">
        <w:t>evidenční číslo zakázky: 64025</w:t>
      </w:r>
      <w:r w:rsidR="00D676FD" w:rsidRPr="00D676FD">
        <w:t>011</w:t>
      </w:r>
    </w:p>
    <w:p w14:paraId="58990CC0" w14:textId="77777777" w:rsidR="007A0EBF" w:rsidRPr="007A0EBF" w:rsidRDefault="007A0EBF" w:rsidP="007A0EBF">
      <w:pPr>
        <w:pStyle w:val="SoDTextbezodsazen"/>
        <w:spacing w:after="0"/>
        <w:rPr>
          <w:sz w:val="6"/>
          <w:szCs w:val="6"/>
        </w:rPr>
      </w:pPr>
    </w:p>
    <w:p w14:paraId="4F65A974" w14:textId="729A012F" w:rsidR="00D41294" w:rsidRDefault="00D41294" w:rsidP="007A0EBF">
      <w:pPr>
        <w:pStyle w:val="SoDTextbezodsazen"/>
        <w:spacing w:after="0"/>
      </w:pPr>
      <w:r>
        <w:t xml:space="preserve">číslo jednací: </w:t>
      </w:r>
      <w:r w:rsidR="007A0EBF" w:rsidRPr="004046F5">
        <w:rPr>
          <w:highlight w:val="cyan"/>
        </w:rPr>
        <w:fldChar w:fldCharType="begin">
          <w:ffData>
            <w:name w:val="Text1"/>
            <w:enabled/>
            <w:calcOnExit w:val="0"/>
            <w:textInput>
              <w:default w:val="&quot;[VLOŽÍ OBJEDNATEL]&quot;"/>
            </w:textInput>
          </w:ffData>
        </w:fldChar>
      </w:r>
      <w:r w:rsidR="007A0EBF" w:rsidRPr="004046F5">
        <w:rPr>
          <w:highlight w:val="cyan"/>
        </w:rPr>
        <w:instrText xml:space="preserve"> FORMTEXT </w:instrText>
      </w:r>
      <w:r w:rsidR="007A0EBF" w:rsidRPr="004046F5">
        <w:rPr>
          <w:highlight w:val="cyan"/>
        </w:rPr>
      </w:r>
      <w:r w:rsidR="007A0EBF" w:rsidRPr="004046F5">
        <w:rPr>
          <w:highlight w:val="cyan"/>
        </w:rPr>
        <w:fldChar w:fldCharType="separate"/>
      </w:r>
      <w:r w:rsidR="007A0EBF" w:rsidRPr="004046F5">
        <w:rPr>
          <w:noProof/>
          <w:highlight w:val="cyan"/>
        </w:rPr>
        <w:t>"[VLOŽÍ OBJEDNATEL]"</w:t>
      </w:r>
      <w:r w:rsidR="007A0EBF" w:rsidRPr="004046F5">
        <w:rPr>
          <w:highlight w:val="cyan"/>
        </w:rPr>
        <w:fldChar w:fldCharType="end"/>
      </w:r>
    </w:p>
    <w:p w14:paraId="5C059CBB" w14:textId="77777777" w:rsidR="007A0EBF" w:rsidRDefault="007A0EBF" w:rsidP="00B42F40">
      <w:pPr>
        <w:pStyle w:val="SoDTextbezodsazen"/>
      </w:pPr>
    </w:p>
    <w:p w14:paraId="0A22B2BE" w14:textId="7359EDD3" w:rsidR="00F422D3" w:rsidRDefault="00F422D3" w:rsidP="00B42F40">
      <w:pPr>
        <w:pStyle w:val="SoDTextbezodsazen"/>
      </w:pPr>
      <w:proofErr w:type="spellStart"/>
      <w:r>
        <w:t>ISPROFOND</w:t>
      </w:r>
      <w:proofErr w:type="spellEnd"/>
      <w:r>
        <w:t xml:space="preserve">: </w:t>
      </w:r>
      <w:r w:rsidR="007A0EBF" w:rsidRPr="004046F5">
        <w:rPr>
          <w:highlight w:val="cyan"/>
        </w:rPr>
        <w:fldChar w:fldCharType="begin">
          <w:ffData>
            <w:name w:val="Text1"/>
            <w:enabled/>
            <w:calcOnExit w:val="0"/>
            <w:textInput>
              <w:default w:val="&quot;[VLOŽÍ OBJEDNATEL]&quot;"/>
            </w:textInput>
          </w:ffData>
        </w:fldChar>
      </w:r>
      <w:r w:rsidR="007A0EBF" w:rsidRPr="004046F5">
        <w:rPr>
          <w:highlight w:val="cyan"/>
        </w:rPr>
        <w:instrText xml:space="preserve"> FORMTEXT </w:instrText>
      </w:r>
      <w:r w:rsidR="007A0EBF" w:rsidRPr="004046F5">
        <w:rPr>
          <w:highlight w:val="cyan"/>
        </w:rPr>
      </w:r>
      <w:r w:rsidR="007A0EBF" w:rsidRPr="004046F5">
        <w:rPr>
          <w:highlight w:val="cyan"/>
        </w:rPr>
        <w:fldChar w:fldCharType="separate"/>
      </w:r>
      <w:r w:rsidR="007A0EBF" w:rsidRPr="004046F5">
        <w:rPr>
          <w:noProof/>
          <w:highlight w:val="cyan"/>
        </w:rPr>
        <w:t>"[VLOŽÍ OBJEDNATEL]"</w:t>
      </w:r>
      <w:r w:rsidR="007A0EBF" w:rsidRPr="004046F5">
        <w:rPr>
          <w:highlight w:val="cyan"/>
        </w:rPr>
        <w:fldChar w:fldCharType="end"/>
      </w:r>
    </w:p>
    <w:p w14:paraId="2664659D" w14:textId="1E47D0FA" w:rsidR="000D3BCF" w:rsidRDefault="000D3BCF" w:rsidP="00B42F40">
      <w:pPr>
        <w:pStyle w:val="SoDTextbezodsazen"/>
      </w:pPr>
      <w:r w:rsidRPr="000D3BCF">
        <w:t>SubISPROFOND:</w:t>
      </w:r>
      <w:r w:rsidR="007A0EBF" w:rsidRPr="007A0EBF">
        <w:rPr>
          <w:highlight w:val="cyan"/>
        </w:rPr>
        <w:t xml:space="preserve"> </w:t>
      </w:r>
      <w:r w:rsidR="007A0EBF" w:rsidRPr="004046F5">
        <w:rPr>
          <w:highlight w:val="cyan"/>
        </w:rPr>
        <w:fldChar w:fldCharType="begin">
          <w:ffData>
            <w:name w:val="Text1"/>
            <w:enabled/>
            <w:calcOnExit w:val="0"/>
            <w:textInput>
              <w:default w:val="&quot;[VLOŽÍ OBJEDNATEL]&quot;"/>
            </w:textInput>
          </w:ffData>
        </w:fldChar>
      </w:r>
      <w:r w:rsidR="007A0EBF" w:rsidRPr="004046F5">
        <w:rPr>
          <w:highlight w:val="cyan"/>
        </w:rPr>
        <w:instrText xml:space="preserve"> FORMTEXT </w:instrText>
      </w:r>
      <w:r w:rsidR="007A0EBF" w:rsidRPr="004046F5">
        <w:rPr>
          <w:highlight w:val="cyan"/>
        </w:rPr>
      </w:r>
      <w:r w:rsidR="007A0EBF" w:rsidRPr="004046F5">
        <w:rPr>
          <w:highlight w:val="cyan"/>
        </w:rPr>
        <w:fldChar w:fldCharType="separate"/>
      </w:r>
      <w:r w:rsidR="007A0EBF" w:rsidRPr="004046F5">
        <w:rPr>
          <w:noProof/>
          <w:highlight w:val="cyan"/>
        </w:rPr>
        <w:t>"[VLOŽÍ OBJEDNATEL]"</w:t>
      </w:r>
      <w:r w:rsidR="007A0EBF" w:rsidRPr="004046F5">
        <w:rPr>
          <w:highlight w:val="cyan"/>
        </w:rPr>
        <w:fldChar w:fldCharType="end"/>
      </w:r>
      <w:r w:rsidR="007A0EBF" w:rsidRPr="00A832CA">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4691F51A" w14:textId="7D2506F3" w:rsidR="00F422D3" w:rsidRDefault="00F422D3" w:rsidP="00B42F40">
      <w:pPr>
        <w:pStyle w:val="SoDTextbezodsazen"/>
      </w:pPr>
      <w:r w:rsidRPr="00B42F40">
        <w:t xml:space="preserve">Objednatel si přeje, aby Dílo </w:t>
      </w:r>
      <w:r w:rsidR="007A0EBF" w:rsidRPr="007A0EBF">
        <w:t>Prostá rekonstrukce trati v úseku Police nad M. - Teplice nad M.</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41771318" w:rsidR="00F422D3" w:rsidRPr="00C50C28" w:rsidRDefault="00F422D3" w:rsidP="00003F09">
      <w:pPr>
        <w:pStyle w:val="SoDslseznam-2"/>
      </w:pPr>
      <w:r w:rsidRPr="00C50C28">
        <w:t xml:space="preserve">Dopis o </w:t>
      </w:r>
      <w:r w:rsidRPr="002D4801">
        <w:t>přijetí</w:t>
      </w:r>
      <w:r w:rsidRPr="00C50C28">
        <w:t xml:space="preserve"> nabídky datovaný </w:t>
      </w:r>
      <w:r w:rsidR="007A0EBF" w:rsidRPr="004046F5">
        <w:rPr>
          <w:highlight w:val="cyan"/>
        </w:rPr>
        <w:fldChar w:fldCharType="begin">
          <w:ffData>
            <w:name w:val="Text1"/>
            <w:enabled/>
            <w:calcOnExit w:val="0"/>
            <w:textInput>
              <w:default w:val="&quot;[VLOŽÍ OBJEDNATEL]&quot;"/>
            </w:textInput>
          </w:ffData>
        </w:fldChar>
      </w:r>
      <w:r w:rsidR="007A0EBF" w:rsidRPr="004046F5">
        <w:rPr>
          <w:highlight w:val="cyan"/>
        </w:rPr>
        <w:instrText xml:space="preserve"> FORMTEXT </w:instrText>
      </w:r>
      <w:r w:rsidR="007A0EBF" w:rsidRPr="004046F5">
        <w:rPr>
          <w:highlight w:val="cyan"/>
        </w:rPr>
      </w:r>
      <w:r w:rsidR="007A0EBF" w:rsidRPr="004046F5">
        <w:rPr>
          <w:highlight w:val="cyan"/>
        </w:rPr>
        <w:fldChar w:fldCharType="separate"/>
      </w:r>
      <w:r w:rsidR="007A0EBF" w:rsidRPr="004046F5">
        <w:rPr>
          <w:noProof/>
          <w:highlight w:val="cyan"/>
        </w:rPr>
        <w:t>"[VLOŽÍ OBJEDNATEL]"</w:t>
      </w:r>
      <w:r w:rsidR="007A0EBF" w:rsidRPr="004046F5">
        <w:rPr>
          <w:highlight w:val="cyan"/>
        </w:rPr>
        <w:fldChar w:fldCharType="end"/>
      </w:r>
      <w:r w:rsidR="00AC383E">
        <w:t>,</w:t>
      </w:r>
    </w:p>
    <w:p w14:paraId="157A3734" w14:textId="21964415" w:rsidR="00F422D3" w:rsidRPr="00C50C28" w:rsidRDefault="00F422D3" w:rsidP="00F54F3E">
      <w:pPr>
        <w:pStyle w:val="SoDslseznam-2"/>
      </w:pPr>
      <w:r w:rsidRPr="00C50C28">
        <w:t>Dopis nabídky datovaný</w:t>
      </w:r>
      <w:r w:rsidR="00AC383E">
        <w:t xml:space="preserve"> </w:t>
      </w:r>
      <w:r w:rsidR="007A0EBF" w:rsidRPr="004046F5">
        <w:rPr>
          <w:highlight w:val="cyan"/>
        </w:rPr>
        <w:fldChar w:fldCharType="begin">
          <w:ffData>
            <w:name w:val="Text1"/>
            <w:enabled/>
            <w:calcOnExit w:val="0"/>
            <w:textInput>
              <w:default w:val="&quot;[VLOŽÍ OBJEDNATEL]&quot;"/>
            </w:textInput>
          </w:ffData>
        </w:fldChar>
      </w:r>
      <w:r w:rsidR="007A0EBF" w:rsidRPr="004046F5">
        <w:rPr>
          <w:highlight w:val="cyan"/>
        </w:rPr>
        <w:instrText xml:space="preserve"> FORMTEXT </w:instrText>
      </w:r>
      <w:r w:rsidR="007A0EBF" w:rsidRPr="004046F5">
        <w:rPr>
          <w:highlight w:val="cyan"/>
        </w:rPr>
      </w:r>
      <w:r w:rsidR="007A0EBF" w:rsidRPr="004046F5">
        <w:rPr>
          <w:highlight w:val="cyan"/>
        </w:rPr>
        <w:fldChar w:fldCharType="separate"/>
      </w:r>
      <w:r w:rsidR="007A0EBF" w:rsidRPr="004046F5">
        <w:rPr>
          <w:noProof/>
          <w:highlight w:val="cyan"/>
        </w:rPr>
        <w:t>"[VLOŽÍ OBJEDNATEL]"</w:t>
      </w:r>
      <w:r w:rsidR="007A0EBF" w:rsidRPr="004046F5">
        <w:rPr>
          <w:highlight w:val="cyan"/>
        </w:rPr>
        <w:fldChar w:fldCharType="end"/>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w:t>
      </w:r>
      <w:proofErr w:type="spellStart"/>
      <w:r w:rsidRPr="005925DB">
        <w:t>FIDIC</w:t>
      </w:r>
      <w:proofErr w:type="spellEnd"/>
      <w:r w:rsidRPr="005925DB">
        <w:t xml:space="preserve"> 1999)</w:t>
      </w:r>
      <w:r w:rsidR="008602A6">
        <w:t xml:space="preserve"> – </w:t>
      </w:r>
      <w:r w:rsidRPr="005925DB">
        <w:t>Obecné podmínky</w:t>
      </w:r>
      <w:r w:rsidR="008602A6">
        <w:t>,</w:t>
      </w:r>
      <w:r w:rsidRPr="005925DB">
        <w:t xml:space="preserve"> </w:t>
      </w:r>
    </w:p>
    <w:p w14:paraId="25107C78" w14:textId="25DBBA6A"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4D5C9E82" w:rsidR="00F422D3" w:rsidRPr="0045180B" w:rsidRDefault="00F422D3" w:rsidP="00F54F3E">
      <w:pPr>
        <w:pStyle w:val="SoDslseznam-2"/>
      </w:pPr>
      <w:r w:rsidRPr="00C50C28">
        <w:t>Technická specifikace</w:t>
      </w:r>
      <w:r w:rsidR="007A0E0E">
        <w:t xml:space="preserve"> </w:t>
      </w:r>
      <w:r w:rsidR="007A0E0E" w:rsidRPr="0045180B">
        <w:t>(</w:t>
      </w:r>
      <w:r w:rsidR="007A0EBF">
        <w:t xml:space="preserve">Zvláštní technické podmínky ze </w:t>
      </w:r>
      <w:r w:rsidR="007A0EBF" w:rsidRPr="00660B8D">
        <w:t xml:space="preserve">dne </w:t>
      </w:r>
      <w:r w:rsidR="00660B8D" w:rsidRPr="00660B8D">
        <w:t>6</w:t>
      </w:r>
      <w:r w:rsidR="007A0EBF" w:rsidRPr="00660B8D">
        <w:t xml:space="preserve">. </w:t>
      </w:r>
      <w:r w:rsidR="00660B8D" w:rsidRPr="00660B8D">
        <w:t>2</w:t>
      </w:r>
      <w:r w:rsidR="007A0EBF" w:rsidRPr="00660B8D">
        <w:t xml:space="preserve">. </w:t>
      </w:r>
      <w:r w:rsidR="00660B8D" w:rsidRPr="00660B8D">
        <w:t>2025</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47755B05" w:rsidR="00F422D3" w:rsidRPr="00C50C28" w:rsidRDefault="00F422D3" w:rsidP="00003F09">
      <w:pPr>
        <w:pStyle w:val="SoDslseznam-3"/>
      </w:pPr>
      <w:r w:rsidRPr="00C50C28">
        <w:t>Soupis prací</w:t>
      </w:r>
      <w:r w:rsidR="007A0EBF">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 xml:space="preserve">Metodika pro časové řízení u stavebních zakázek podle Smluvních podmínek </w:t>
      </w:r>
      <w:proofErr w:type="spellStart"/>
      <w:r w:rsidRPr="002C6663">
        <w:t>FIDIC</w:t>
      </w:r>
      <w:proofErr w:type="spellEnd"/>
      <w:r w:rsidRPr="002C6663">
        <w:t xml:space="preserve">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 xml:space="preserve">Metodika pro správu změn díla (variací) u stavebních zakázek financovaných z rozpočtu </w:t>
      </w:r>
      <w:proofErr w:type="spellStart"/>
      <w:r w:rsidRPr="002C6663">
        <w:t>SFDI</w:t>
      </w:r>
      <w:proofErr w:type="spellEnd"/>
      <w:r w:rsidRPr="002C6663">
        <w:t xml:space="preserve"> podle smluvních podmínek </w:t>
      </w:r>
      <w:proofErr w:type="spellStart"/>
      <w:r w:rsidRPr="002C6663">
        <w:t>FIDIC</w:t>
      </w:r>
      <w:proofErr w:type="spellEnd"/>
      <w:r w:rsidRPr="002C6663">
        <w:t xml:space="preserve">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FFE0C29" w14:textId="22E1DDBF" w:rsidR="00F422D3" w:rsidRPr="007A0EBF" w:rsidRDefault="007A0EBF" w:rsidP="00F54F3E">
      <w:pPr>
        <w:pStyle w:val="SoDslseznam-1"/>
      </w:pPr>
      <w:r w:rsidRPr="007A0EBF">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384EEEC0"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w:t>
      </w:r>
      <w:proofErr w:type="spellStart"/>
      <w:r w:rsidRPr="00C50C28">
        <w:t>92a</w:t>
      </w:r>
      <w:proofErr w:type="spellEnd"/>
      <w:r w:rsidRPr="00C50C28">
        <w:t xml:space="preserve"> zákona č.</w:t>
      </w:r>
      <w:r w:rsidR="007A0EBF">
        <w:t>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proofErr w:type="spellStart"/>
      <w:r w:rsidRPr="002D7BAE">
        <w:t>106a</w:t>
      </w:r>
      <w:proofErr w:type="spell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6BA79B8" w14:textId="6B53A286" w:rsidR="00733916" w:rsidRPr="00C50C28" w:rsidRDefault="00733916" w:rsidP="00733916">
      <w:pPr>
        <w:pStyle w:val="SoDslseznam-1"/>
      </w:pPr>
      <w:r w:rsidRPr="00C50C28">
        <w:t>Lhůty stanovené v</w:t>
      </w:r>
      <w:r>
        <w:t> </w:t>
      </w:r>
      <w:proofErr w:type="spellStart"/>
      <w:r>
        <w:t>podčl</w:t>
      </w:r>
      <w:proofErr w:type="spellEnd"/>
      <w:r>
        <w:t xml:space="preserve">. 1.11.5.1 Kapitoly 1 </w:t>
      </w:r>
      <w:proofErr w:type="spellStart"/>
      <w:r>
        <w:t>TKP</w:t>
      </w:r>
      <w:proofErr w:type="spellEnd"/>
      <w:r>
        <w:t xml:space="preserve"> staveb státních drah</w:t>
      </w:r>
      <w:r w:rsidRPr="00C50C28">
        <w:t xml:space="preserve"> a lhůty stanovené v Pod-článku 7.9 Smluvních podmínek se nepoužijí a nahrazují se lhůtou</w:t>
      </w:r>
      <w:r w:rsidR="00F17EA3">
        <w:t xml:space="preserve"> 4 měsíce</w:t>
      </w:r>
      <w:r w:rsidRPr="00C50C28">
        <w:t xml:space="preserve"> po dokončení konečného přejímacího řízení poslední Sekce, tj. do </w:t>
      </w:r>
      <w:r w:rsidR="00F17EA3">
        <w:t>4 měsíců</w:t>
      </w:r>
      <w:r w:rsidRPr="00C50C28">
        <w:t xml:space="preserve"> ode dne vydání posledního Potvrzení o převzetí </w:t>
      </w:r>
      <w:r w:rsidR="00993D86">
        <w:t>poslední Sekce</w:t>
      </w:r>
      <w:r w:rsidRPr="00C50C28">
        <w:t>.</w:t>
      </w:r>
    </w:p>
    <w:p w14:paraId="2DCEAA68" w14:textId="0010FA3F" w:rsidR="00F422D3" w:rsidRDefault="00F422D3" w:rsidP="00733916">
      <w:pPr>
        <w:pStyle w:val="slovanseznam"/>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01C308F8" w:rsidR="00B90BAC" w:rsidRPr="007A0EBF" w:rsidRDefault="007A0EBF" w:rsidP="00F54F3E">
      <w:pPr>
        <w:pStyle w:val="SoDslseznam-2"/>
      </w:pPr>
      <w:r w:rsidRPr="007A0EBF">
        <w:t>neobsazeno</w:t>
      </w:r>
    </w:p>
    <w:p w14:paraId="2C742B89" w14:textId="2E9A1A1E" w:rsidR="00B16FC9" w:rsidRPr="007A0EBF" w:rsidRDefault="007A0EBF" w:rsidP="007A0EBF">
      <w:pPr>
        <w:pStyle w:val="SoDslseznam-2"/>
      </w:pPr>
      <w:r w:rsidRPr="007A0EBF">
        <w:t>neobsazeno</w:t>
      </w:r>
    </w:p>
    <w:p w14:paraId="7FB6E542" w14:textId="3E13BD9B" w:rsidR="004F6BB8" w:rsidRPr="007A0EBF" w:rsidRDefault="007A0EBF" w:rsidP="00F54F3E">
      <w:pPr>
        <w:pStyle w:val="SoDslseznam-2"/>
      </w:pPr>
      <w:r w:rsidRPr="007A0EBF">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 xml:space="preserve">předčasnému ukončení Smlouvy ze strany Objednatele z důvodu porušení povinností Zhotovitele. Smluvní strany výslovně akceptují, že dle čl. 14 Pokynů pro dodavatele je Objednatel </w:t>
      </w:r>
      <w:r w:rsidRPr="00C50C28">
        <w:lastRenderedPageBreak/>
        <w:t>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5693FAD9"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DA5988" w:rsidRDefault="00F85B51" w:rsidP="00F85B51">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1C33E949" w:rsidR="00CB337C" w:rsidRPr="0045180B" w:rsidRDefault="007A0EBF" w:rsidP="00F54F3E">
      <w:pPr>
        <w:pStyle w:val="SoDslseznam-1"/>
      </w:pPr>
      <w:r>
        <w:t>neobsazeno</w:t>
      </w:r>
    </w:p>
    <w:p w14:paraId="7FB9B2CB" w14:textId="57553C9E" w:rsidR="00CB337C" w:rsidRPr="000A2358" w:rsidRDefault="007A0EBF" w:rsidP="007A0EBF">
      <w:pPr>
        <w:pStyle w:val="SoDslseznam-1"/>
      </w:pPr>
      <w:r>
        <w:t>neobsazeno</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w:t>
      </w:r>
      <w:proofErr w:type="spellStart"/>
      <w:r w:rsidRPr="00DA5988">
        <w:t>č.134</w:t>
      </w:r>
      <w:proofErr w:type="spellEnd"/>
      <w:r w:rsidRPr="00DA5988">
        <w:t xml:space="preserve">/2016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63AD024D"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w:t>
      </w:r>
      <w:r w:rsidR="00F2742E">
        <w:t>0</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w:t>
      </w:r>
      <w:r>
        <w:lastRenderedPageBreak/>
        <w:t>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0449EAE8" w:rsidR="00B90BAC" w:rsidRPr="007A0EBF" w:rsidRDefault="007A0EBF" w:rsidP="00B90BAC">
      <w:pPr>
        <w:pStyle w:val="SoDslseznam-1"/>
      </w:pPr>
      <w:r w:rsidRPr="007A0EBF">
        <w:t>neobsazeno</w:t>
      </w:r>
    </w:p>
    <w:p w14:paraId="60FF3F11" w14:textId="5954787A" w:rsidR="00B90BAC" w:rsidRDefault="007A0EBF" w:rsidP="007A0EBF">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67A4FE1" w:rsidR="007A08B0" w:rsidRPr="007A08B0" w:rsidRDefault="00F85B51" w:rsidP="00676F5B">
      <w:pPr>
        <w:pStyle w:val="SoDslseznam-1"/>
        <w:keepNext/>
      </w:pPr>
      <w:r>
        <w:lastRenderedPageBreak/>
        <w:t>S</w:t>
      </w:r>
      <w:r w:rsidR="001D6369">
        <w:t>třet zájmů</w:t>
      </w:r>
    </w:p>
    <w:p w14:paraId="330CCFF7" w14:textId="4DF0221A" w:rsidR="00356BDE" w:rsidRPr="004452DA" w:rsidRDefault="007A08B0" w:rsidP="004C46E1">
      <w:pPr>
        <w:pStyle w:val="SoDslseznam-2"/>
      </w:pPr>
      <w:r w:rsidRPr="007A08B0">
        <w:t xml:space="preserve">Zhotovitel prohlašuje, že </w:t>
      </w:r>
      <w:r w:rsidR="00356BDE">
        <w:t xml:space="preserve">není obchodní společností, ve které veřejný funkcionář uvedený v </w:t>
      </w:r>
      <w:proofErr w:type="spellStart"/>
      <w:r w:rsidR="00356BDE">
        <w:t>ust</w:t>
      </w:r>
      <w:proofErr w:type="spellEnd"/>
      <w:r w:rsidR="00356BDE">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t>ust</w:t>
      </w:r>
      <w:proofErr w:type="spellEnd"/>
      <w:r w:rsidR="00356BDE">
        <w:t>. § 2 odst. 1 písm. c) Zákona o střetu zájmů nebo jím ovládaná osoba vlastní podíl představující alespoň 25 % účasti společníka v obchodní společnosti;</w:t>
      </w:r>
    </w:p>
    <w:p w14:paraId="77AA51B5" w14:textId="381782E4"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6D3569C4"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5F1079B2" w:rsidR="007A08B0" w:rsidRPr="007A0EBF"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pokutu ve výši </w:t>
      </w:r>
      <w:r w:rsidRPr="007A0EBF">
        <w:t xml:space="preserve">300.000 Kč. Zhotovitel je dále povinen zaplatit za porušení oznamovací povinnosti dle odstavce </w:t>
      </w:r>
      <w:r w:rsidR="009C1C90" w:rsidRPr="007A0EBF">
        <w:t>28</w:t>
      </w:r>
      <w:r w:rsidRPr="007A0EBF">
        <w:t xml:space="preserve">.3 smluvní pokutu ve výši 100.000 Kč. Ustanovení § 2004 odst. 2 Občanského zákoníku a § 2050 Občanského zákoníku se nepoužijí. </w:t>
      </w:r>
    </w:p>
    <w:p w14:paraId="6103846A" w14:textId="613A8BAE" w:rsidR="00CE53AF" w:rsidRPr="00CE53AF" w:rsidRDefault="008B4F55" w:rsidP="008B4F55">
      <w:pPr>
        <w:pStyle w:val="SoDslseznam-1"/>
      </w:pPr>
      <w:r>
        <w:t>neobsazeno</w:t>
      </w:r>
    </w:p>
    <w:p w14:paraId="7DB99315" w14:textId="7C705D05"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8B4F55" w:rsidRPr="004046F5">
        <w:rPr>
          <w:highlight w:val="cyan"/>
        </w:rPr>
        <w:fldChar w:fldCharType="begin">
          <w:ffData>
            <w:name w:val="Text1"/>
            <w:enabled/>
            <w:calcOnExit w:val="0"/>
            <w:textInput>
              <w:default w:val="&quot;[VLOŽÍ OBJEDNATEL]&quot;"/>
            </w:textInput>
          </w:ffData>
        </w:fldChar>
      </w:r>
      <w:r w:rsidR="008B4F55" w:rsidRPr="004046F5">
        <w:rPr>
          <w:highlight w:val="cyan"/>
        </w:rPr>
        <w:instrText xml:space="preserve"> FORMTEXT </w:instrText>
      </w:r>
      <w:r w:rsidR="008B4F55" w:rsidRPr="004046F5">
        <w:rPr>
          <w:highlight w:val="cyan"/>
        </w:rPr>
      </w:r>
      <w:r w:rsidR="008B4F55" w:rsidRPr="004046F5">
        <w:rPr>
          <w:highlight w:val="cyan"/>
        </w:rPr>
        <w:fldChar w:fldCharType="separate"/>
      </w:r>
      <w:r w:rsidR="008B4F55" w:rsidRPr="004046F5">
        <w:rPr>
          <w:noProof/>
          <w:highlight w:val="cyan"/>
        </w:rPr>
        <w:t>"[VLOŽÍ OBJEDNATEL]"</w:t>
      </w:r>
      <w:r w:rsidR="008B4F55" w:rsidRPr="004046F5">
        <w:rPr>
          <w:highlight w:val="cyan"/>
        </w:rPr>
        <w:fldChar w:fldCharType="end"/>
      </w:r>
      <w:r w:rsidR="008B4F55">
        <w:t xml:space="preserve"> </w:t>
      </w:r>
      <w:r w:rsidR="00F422D3" w:rsidRPr="00C50C28">
        <w:t>vyhotoveních, z</w:t>
      </w:r>
      <w:r w:rsidR="008B4F55">
        <w:t> </w:t>
      </w:r>
      <w:r w:rsidR="00F422D3" w:rsidRPr="00C50C28">
        <w:t>nich</w:t>
      </w:r>
      <w:r w:rsidR="008B4F55">
        <w:t xml:space="preserve"> dvě </w:t>
      </w:r>
      <w:r w:rsidR="00F422D3" w:rsidRPr="00C50C28">
        <w:t xml:space="preserve">vyhotovení obdrží Objednatel a </w:t>
      </w:r>
      <w:r w:rsidR="008B4F55" w:rsidRPr="003401B9">
        <w:rPr>
          <w:bCs/>
          <w:highlight w:val="yellow"/>
        </w:rPr>
        <w:fldChar w:fldCharType="begin">
          <w:ffData>
            <w:name w:val="Text2"/>
            <w:enabled/>
            <w:calcOnExit w:val="0"/>
            <w:textInput>
              <w:default w:val="&quot;[VLOŽÍ ZHOTOVITEL]&quot;"/>
            </w:textInput>
          </w:ffData>
        </w:fldChar>
      </w:r>
      <w:r w:rsidR="008B4F55" w:rsidRPr="003401B9">
        <w:rPr>
          <w:bCs/>
          <w:highlight w:val="yellow"/>
        </w:rPr>
        <w:instrText xml:space="preserve"> FORMTEXT </w:instrText>
      </w:r>
      <w:r w:rsidR="008B4F55" w:rsidRPr="003401B9">
        <w:rPr>
          <w:bCs/>
          <w:highlight w:val="yellow"/>
        </w:rPr>
      </w:r>
      <w:r w:rsidR="008B4F55" w:rsidRPr="003401B9">
        <w:rPr>
          <w:bCs/>
          <w:highlight w:val="yellow"/>
        </w:rPr>
        <w:fldChar w:fldCharType="separate"/>
      </w:r>
      <w:r w:rsidR="008B4F55" w:rsidRPr="003401B9">
        <w:rPr>
          <w:bCs/>
          <w:noProof/>
          <w:highlight w:val="yellow"/>
        </w:rPr>
        <w:t>"[VLOŽÍ ZHOTOVITEL]"</w:t>
      </w:r>
      <w:r w:rsidR="008B4F55" w:rsidRPr="003401B9">
        <w:rPr>
          <w:bCs/>
          <w:highlight w:val="yellow"/>
        </w:rPr>
        <w:fldChar w:fldCharType="end"/>
      </w:r>
      <w:r w:rsidR="008B4F55">
        <w:rPr>
          <w:bCs/>
        </w:rPr>
        <w:t xml:space="preserve"> </w:t>
      </w:r>
      <w:r w:rsidR="00F422D3" w:rsidRPr="00C50C28">
        <w:t>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39E88A62" w:rsidR="00F422D3" w:rsidRPr="00C50C28" w:rsidRDefault="00F422D3" w:rsidP="005925DB">
      <w:pPr>
        <w:pStyle w:val="SoDTextbezslovn"/>
      </w:pPr>
      <w:r w:rsidRPr="000E03DC">
        <w:t>Příloha č. 4</w:t>
      </w:r>
      <w:r w:rsidRPr="000E03DC">
        <w:tab/>
      </w:r>
      <w:r w:rsidR="008B4F55">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26F8598"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w:t>
      </w:r>
      <w:r w:rsidR="00F2742E">
        <w:t xml:space="preserve"> </w:t>
      </w:r>
      <w:r w:rsidR="00F2742E" w:rsidRPr="001400A8">
        <w:t>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14CF4CA1" w:rsidR="000E03DC" w:rsidRDefault="00F422D3" w:rsidP="005925DB">
      <w:pPr>
        <w:pStyle w:val="SoDTextbezslovn"/>
        <w:rPr>
          <w:color w:val="00B050"/>
        </w:rPr>
      </w:pPr>
      <w:r w:rsidRPr="008B4F55">
        <w:t>Příloha č.</w:t>
      </w:r>
      <w:r w:rsidR="00973C20" w:rsidRPr="008B4F55">
        <w:t xml:space="preserve"> </w:t>
      </w:r>
      <w:r w:rsidR="00F465D8" w:rsidRPr="008B4F55">
        <w:t>8</w:t>
      </w:r>
      <w:r w:rsidR="00973C20" w:rsidRPr="008B4F55">
        <w:tab/>
      </w:r>
      <w:r w:rsidR="008B4F55" w:rsidRPr="008B4F55">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25BA1EE" w14:textId="2203DADE" w:rsidR="008B4F55" w:rsidRDefault="008B4F55" w:rsidP="008B4F55">
      <w:pPr>
        <w:pStyle w:val="SoDTextbezodsazen"/>
        <w:spacing w:after="0"/>
      </w:pPr>
      <w:r>
        <w:t>Ing. Pavla Kosinová</w:t>
      </w:r>
      <w:r>
        <w:tab/>
      </w:r>
      <w:r>
        <w:tab/>
      </w:r>
      <w:r>
        <w:tab/>
      </w:r>
      <w:r>
        <w:tab/>
      </w:r>
      <w:r>
        <w:tab/>
      </w:r>
      <w:bookmarkStart w:id="2" w:name="_Hlk184367302"/>
      <w:r>
        <w:t xml:space="preserve">     </w:t>
      </w:r>
      <w:r w:rsidRPr="003401B9">
        <w:rPr>
          <w:bCs/>
          <w:highlight w:val="yellow"/>
        </w:rPr>
        <w:fldChar w:fldCharType="begin">
          <w:ffData>
            <w:name w:val="Text2"/>
            <w:enabled/>
            <w:calcOnExit w:val="0"/>
            <w:textInput>
              <w:default w:val="&quot;[VLOŽÍ ZHOTOVITEL]&quot;"/>
            </w:textInput>
          </w:ffData>
        </w:fldChar>
      </w:r>
      <w:r w:rsidRPr="003401B9">
        <w:rPr>
          <w:bCs/>
          <w:highlight w:val="yellow"/>
        </w:rPr>
        <w:instrText xml:space="preserve"> FORMTEXT </w:instrText>
      </w:r>
      <w:r w:rsidRPr="003401B9">
        <w:rPr>
          <w:bCs/>
          <w:highlight w:val="yellow"/>
        </w:rPr>
      </w:r>
      <w:r w:rsidRPr="003401B9">
        <w:rPr>
          <w:bCs/>
          <w:highlight w:val="yellow"/>
        </w:rPr>
        <w:fldChar w:fldCharType="separate"/>
      </w:r>
      <w:r w:rsidRPr="003401B9">
        <w:rPr>
          <w:bCs/>
          <w:noProof/>
          <w:highlight w:val="yellow"/>
        </w:rPr>
        <w:t>"[VLOŽÍ ZHOTOVITEL]"</w:t>
      </w:r>
      <w:r w:rsidRPr="003401B9">
        <w:rPr>
          <w:bCs/>
          <w:highlight w:val="yellow"/>
        </w:rPr>
        <w:fldChar w:fldCharType="end"/>
      </w:r>
      <w:bookmarkEnd w:id="2"/>
    </w:p>
    <w:p w14:paraId="105FE0DC" w14:textId="77777777" w:rsidR="008B4F55" w:rsidRDefault="008B4F55" w:rsidP="008B4F55">
      <w:pPr>
        <w:pStyle w:val="SoDTextbezodsazen"/>
        <w:spacing w:after="0"/>
      </w:pPr>
      <w:r>
        <w:t>Správa železnic, státní organizace</w:t>
      </w:r>
    </w:p>
    <w:p w14:paraId="494210A5" w14:textId="77777777" w:rsidR="008B4F55" w:rsidRDefault="008B4F55" w:rsidP="008B4F55">
      <w:pPr>
        <w:pStyle w:val="SoDTextbezodsazen"/>
        <w:spacing w:after="0"/>
      </w:pPr>
      <w:r>
        <w:t>ředitelka Oblastního ředitelství</w:t>
      </w:r>
    </w:p>
    <w:p w14:paraId="5F801778" w14:textId="241B5D1A" w:rsidR="00F422D3" w:rsidRDefault="008B4F55" w:rsidP="008B4F55">
      <w:pPr>
        <w:pStyle w:val="SoDTextbezodsazen"/>
      </w:pPr>
      <w:r>
        <w:t>Hradec Králové</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8B4F55">
        <w:rPr>
          <w:highlight w:val="green"/>
        </w:rPr>
        <w:t xml:space="preserve">Do přílohy smlouvy bude vložena tabulka Rekapitulace ceny dle PS a SO vyexportovaná z předložené nabídky oceněného Soupisu prací z IS </w:t>
      </w:r>
      <w:proofErr w:type="spellStart"/>
      <w:r w:rsidRPr="008B4F55">
        <w:rPr>
          <w:highlight w:val="green"/>
        </w:rPr>
        <w:t>ASPE</w:t>
      </w:r>
      <w:proofErr w:type="spellEnd"/>
      <w:r w:rsidRPr="008B4F55">
        <w:rPr>
          <w:highlight w:val="green"/>
        </w:rPr>
        <w:t xml:space="preserve">. </w:t>
      </w:r>
      <w:r w:rsidRPr="008B4F55">
        <w:rPr>
          <w:i/>
          <w:highlight w:val="green"/>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 xml:space="preserve">SŽ </w:t>
      </w:r>
      <w:proofErr w:type="spellStart"/>
      <w:r w:rsidR="00CA52F9">
        <w:t>SM</w:t>
      </w:r>
      <w:proofErr w:type="spellEnd"/>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8B4F55" w:rsidRDefault="002038D5" w:rsidP="00003F09">
            <w:pPr>
              <w:pStyle w:val="SoDTabulka-Tun"/>
              <w:cnfStyle w:val="100000000000" w:firstRow="1" w:lastRow="0" w:firstColumn="0" w:lastColumn="0" w:oddVBand="0" w:evenVBand="0" w:oddHBand="0" w:evenHBand="0" w:firstRowFirstColumn="0" w:firstRowLastColumn="0" w:lastRowFirstColumn="0" w:lastRowLastColumn="0"/>
              <w:rPr>
                <w:b w:val="0"/>
                <w:bCs/>
              </w:rPr>
            </w:pPr>
            <w:r w:rsidRPr="008B4F55">
              <w:rPr>
                <w:b w:val="0"/>
                <w:bCs/>
                <w:highlight w:val="yellow"/>
              </w:rPr>
              <w:t>[VLOŽÍ ZH</w:t>
            </w:r>
            <w:r w:rsidR="0035389F" w:rsidRPr="008B4F55">
              <w:rPr>
                <w:b w:val="0"/>
                <w:bCs/>
                <w:highlight w:val="yellow"/>
              </w:rPr>
              <w:t>O</w:t>
            </w:r>
            <w:r w:rsidRPr="008B4F55">
              <w:rPr>
                <w:b w:val="0"/>
                <w:bCs/>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8B4F55" w:rsidRDefault="002038D5" w:rsidP="00003F09">
            <w:pPr>
              <w:pStyle w:val="SoDTabulka-Tun"/>
              <w:cnfStyle w:val="100000000000" w:firstRow="1" w:lastRow="0" w:firstColumn="0" w:lastColumn="0" w:oddVBand="0" w:evenVBand="0" w:oddHBand="0" w:evenHBand="0" w:firstRowFirstColumn="0" w:firstRowLastColumn="0" w:lastRowFirstColumn="0" w:lastRowLastColumn="0"/>
              <w:rPr>
                <w:b w:val="0"/>
                <w:bCs/>
              </w:rPr>
            </w:pPr>
            <w:r w:rsidRPr="008B4F55">
              <w:rPr>
                <w:b w:val="0"/>
                <w:bCs/>
                <w:highlight w:val="yellow"/>
              </w:rPr>
              <w:t>[VLOŽÍ ZH</w:t>
            </w:r>
            <w:r w:rsidR="0035389F" w:rsidRPr="008B4F55">
              <w:rPr>
                <w:b w:val="0"/>
                <w:bCs/>
                <w:highlight w:val="yellow"/>
              </w:rPr>
              <w:t>O</w:t>
            </w:r>
            <w:r w:rsidRPr="008B4F55">
              <w:rPr>
                <w:b w:val="0"/>
                <w:bCs/>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8B4F55" w:rsidRDefault="002038D5" w:rsidP="00003F09">
            <w:pPr>
              <w:pStyle w:val="SoDTabulka-Tun"/>
              <w:rPr>
                <w:bCs/>
              </w:rPr>
            </w:pPr>
            <w:r w:rsidRPr="008B4F55">
              <w:rPr>
                <w:bCs/>
                <w:highlight w:val="yellow"/>
              </w:rPr>
              <w:t>[VLOŽÍ ZH</w:t>
            </w:r>
            <w:r w:rsidR="0035389F" w:rsidRPr="008B4F55">
              <w:rPr>
                <w:bCs/>
                <w:highlight w:val="yellow"/>
              </w:rPr>
              <w:t>O</w:t>
            </w:r>
            <w:r w:rsidRPr="008B4F55">
              <w:rPr>
                <w:bCs/>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8B4F55" w:rsidRDefault="002038D5" w:rsidP="00003F09">
            <w:pPr>
              <w:pStyle w:val="SoDTabulka-Tun"/>
              <w:cnfStyle w:val="100000000000" w:firstRow="1" w:lastRow="0" w:firstColumn="0" w:lastColumn="0" w:oddVBand="0" w:evenVBand="0" w:oddHBand="0" w:evenHBand="0" w:firstRowFirstColumn="0" w:firstRowLastColumn="0" w:lastRowFirstColumn="0" w:lastRowLastColumn="0"/>
              <w:rPr>
                <w:b w:val="0"/>
                <w:bCs/>
              </w:rPr>
            </w:pPr>
            <w:r w:rsidRPr="008B4F55">
              <w:rPr>
                <w:b w:val="0"/>
                <w:bCs/>
                <w:highlight w:val="yellow"/>
              </w:rPr>
              <w:t>[VLOŽÍ ZH</w:t>
            </w:r>
            <w:r w:rsidR="0035389F" w:rsidRPr="008B4F55">
              <w:rPr>
                <w:b w:val="0"/>
                <w:bCs/>
                <w:highlight w:val="yellow"/>
              </w:rPr>
              <w:t>O</w:t>
            </w:r>
            <w:r w:rsidRPr="008B4F55">
              <w:rPr>
                <w:b w:val="0"/>
                <w:bCs/>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8C3E80E"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Default="002038D5" w:rsidP="00165977">
      <w:pPr>
        <w:pStyle w:val="SoDTabulka"/>
      </w:pPr>
    </w:p>
    <w:p w14:paraId="06C23EE2" w14:textId="01FDC227" w:rsidR="00143A80" w:rsidRPr="00F95FBD" w:rsidRDefault="00143A80" w:rsidP="00143A80">
      <w:pPr>
        <w:pStyle w:val="SoDNadpistabulky"/>
        <w:rPr>
          <w:sz w:val="18"/>
          <w:szCs w:val="18"/>
        </w:rPr>
      </w:pPr>
      <w:r w:rsidRPr="00F95FBD">
        <w:rPr>
          <w:sz w:val="18"/>
          <w:szCs w:val="18"/>
        </w:rPr>
        <w:t>Specialista (vedoucí prací) na železniční s</w:t>
      </w:r>
      <w:r>
        <w:rPr>
          <w:sz w:val="18"/>
          <w:szCs w:val="18"/>
        </w:rPr>
        <w:t>podek</w:t>
      </w:r>
      <w:r w:rsidRPr="00F95FBD">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143A80" w:rsidRPr="00003F09" w14:paraId="16853CD4" w14:textId="77777777" w:rsidTr="00BB3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F31195" w14:textId="77777777" w:rsidR="00143A80" w:rsidRPr="00003F09" w:rsidRDefault="00143A80" w:rsidP="00BB3A4C">
            <w:pPr>
              <w:pStyle w:val="SoDTabulka-Tun"/>
            </w:pPr>
            <w:r w:rsidRPr="00003F09">
              <w:t>Jméno a příjmení</w:t>
            </w:r>
          </w:p>
        </w:tc>
        <w:tc>
          <w:tcPr>
            <w:tcW w:w="5733" w:type="dxa"/>
          </w:tcPr>
          <w:p w14:paraId="5BF664C8" w14:textId="77777777" w:rsidR="00143A80" w:rsidRPr="00003F09" w:rsidRDefault="00143A80" w:rsidP="00BB3A4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143A80" w:rsidRPr="00F95FBD" w14:paraId="525C9081"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107B4146" w14:textId="77777777" w:rsidR="00143A80" w:rsidRPr="00F95FBD" w:rsidRDefault="00143A80" w:rsidP="00BB3A4C">
            <w:pPr>
              <w:pStyle w:val="SoDTabulka"/>
              <w:keepNext/>
            </w:pPr>
            <w:r w:rsidRPr="00F95FBD">
              <w:t>Adresa</w:t>
            </w:r>
          </w:p>
        </w:tc>
        <w:tc>
          <w:tcPr>
            <w:tcW w:w="5733" w:type="dxa"/>
          </w:tcPr>
          <w:p w14:paraId="6383CD01" w14:textId="77777777" w:rsidR="00143A80" w:rsidRPr="00F95FBD" w:rsidRDefault="00143A80" w:rsidP="00BB3A4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3A80" w:rsidRPr="00F95FBD" w14:paraId="083DA8AE"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44208958" w14:textId="77777777" w:rsidR="00143A80" w:rsidRPr="00F95FBD" w:rsidRDefault="00143A80" w:rsidP="00BB3A4C">
            <w:pPr>
              <w:pStyle w:val="SoDTabulka"/>
              <w:keepNext/>
            </w:pPr>
            <w:r w:rsidRPr="00F95FBD">
              <w:t>E-mail</w:t>
            </w:r>
          </w:p>
        </w:tc>
        <w:tc>
          <w:tcPr>
            <w:tcW w:w="5733" w:type="dxa"/>
          </w:tcPr>
          <w:p w14:paraId="2F41BEB3" w14:textId="77777777" w:rsidR="00143A80" w:rsidRPr="00F95FBD" w:rsidRDefault="00143A80" w:rsidP="00BB3A4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3A80" w:rsidRPr="00F95FBD" w14:paraId="478E8E5C"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407CD1E9" w14:textId="77777777" w:rsidR="00143A80" w:rsidRPr="00F95FBD" w:rsidRDefault="00143A80" w:rsidP="00BB3A4C">
            <w:pPr>
              <w:pStyle w:val="SoDTabulka"/>
            </w:pPr>
            <w:r w:rsidRPr="00F95FBD">
              <w:t>Telefon</w:t>
            </w:r>
          </w:p>
        </w:tc>
        <w:tc>
          <w:tcPr>
            <w:tcW w:w="5733" w:type="dxa"/>
          </w:tcPr>
          <w:p w14:paraId="0F8DA20D" w14:textId="77777777" w:rsidR="00143A80" w:rsidRPr="00F95FBD" w:rsidRDefault="00143A80" w:rsidP="00BB3A4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8E10EB" w14:textId="77777777" w:rsidR="00143A80" w:rsidRPr="00F95FBD" w:rsidRDefault="00143A80" w:rsidP="00165977">
      <w:pPr>
        <w:pStyle w:val="SoDTabulka"/>
      </w:pPr>
    </w:p>
    <w:p w14:paraId="42B22A47" w14:textId="5EE35506" w:rsidR="002038D5" w:rsidRPr="00F95FBD" w:rsidRDefault="00165977" w:rsidP="00165977">
      <w:pPr>
        <w:pStyle w:val="SoDNadpistabulky"/>
        <w:rPr>
          <w:sz w:val="18"/>
          <w:szCs w:val="18"/>
        </w:rPr>
      </w:pPr>
      <w:r w:rsidRPr="00F95FBD">
        <w:rPr>
          <w:sz w:val="18"/>
          <w:szCs w:val="18"/>
        </w:rPr>
        <w:t>Specialista (vedoucí prací</w:t>
      </w:r>
      <w:r w:rsidR="00A34EB8">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45172E7C"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Default="002038D5" w:rsidP="00165977">
      <w:pPr>
        <w:pStyle w:val="SoDTabulka"/>
      </w:pPr>
    </w:p>
    <w:p w14:paraId="1150C2D1" w14:textId="5B22CB04" w:rsidR="00A34EB8" w:rsidRPr="00F95FBD" w:rsidRDefault="00A34EB8" w:rsidP="00A34EB8">
      <w:pPr>
        <w:pStyle w:val="SoDNadpistabulky"/>
        <w:rPr>
          <w:sz w:val="18"/>
          <w:szCs w:val="18"/>
        </w:rPr>
      </w:pPr>
      <w:r w:rsidRPr="00F95FBD">
        <w:rPr>
          <w:sz w:val="18"/>
          <w:szCs w:val="18"/>
        </w:rPr>
        <w:t xml:space="preserve">Specialista (vedoucí prací) na </w:t>
      </w:r>
      <w:r>
        <w:rPr>
          <w:sz w:val="18"/>
          <w:szCs w:val="18"/>
        </w:rPr>
        <w:t>sdělovací</w:t>
      </w:r>
      <w:r w:rsidRPr="00F95FBD">
        <w:rPr>
          <w:sz w:val="18"/>
          <w:szCs w:val="18"/>
        </w:rPr>
        <w:t xml:space="preserve"> zařízení</w:t>
      </w:r>
    </w:p>
    <w:tbl>
      <w:tblPr>
        <w:tblStyle w:val="TabulkaS-zahlzap"/>
        <w:tblW w:w="8789" w:type="dxa"/>
        <w:tblLook w:val="04A0" w:firstRow="1" w:lastRow="0" w:firstColumn="1" w:lastColumn="0" w:noHBand="0" w:noVBand="1"/>
      </w:tblPr>
      <w:tblGrid>
        <w:gridCol w:w="3056"/>
        <w:gridCol w:w="5733"/>
      </w:tblGrid>
      <w:tr w:rsidR="00A34EB8" w:rsidRPr="00003F09" w14:paraId="06146332" w14:textId="77777777" w:rsidTr="00BB3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4E8D7C" w14:textId="77777777" w:rsidR="00A34EB8" w:rsidRPr="00003F09" w:rsidRDefault="00A34EB8" w:rsidP="00BB3A4C">
            <w:pPr>
              <w:pStyle w:val="SoDTabulka-Tun"/>
            </w:pPr>
            <w:r w:rsidRPr="00003F09">
              <w:t>Jméno a příjmení</w:t>
            </w:r>
          </w:p>
        </w:tc>
        <w:tc>
          <w:tcPr>
            <w:tcW w:w="5733" w:type="dxa"/>
          </w:tcPr>
          <w:p w14:paraId="7A96CBC6" w14:textId="77777777" w:rsidR="00A34EB8" w:rsidRPr="00003F09" w:rsidRDefault="00A34EB8" w:rsidP="00BB3A4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34EB8" w:rsidRPr="00F95FBD" w14:paraId="5DF917A9"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572E16CE" w14:textId="77777777" w:rsidR="00A34EB8" w:rsidRPr="00F95FBD" w:rsidRDefault="00A34EB8" w:rsidP="00BB3A4C">
            <w:pPr>
              <w:pStyle w:val="SoDTabulka"/>
            </w:pPr>
            <w:r w:rsidRPr="00F95FBD">
              <w:t>Adresa</w:t>
            </w:r>
          </w:p>
        </w:tc>
        <w:tc>
          <w:tcPr>
            <w:tcW w:w="5733" w:type="dxa"/>
          </w:tcPr>
          <w:p w14:paraId="1E2DCC08" w14:textId="77777777" w:rsidR="00A34EB8" w:rsidRPr="00F95FB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34EB8" w:rsidRPr="00F95FBD" w14:paraId="6D55D119"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380D968C" w14:textId="77777777" w:rsidR="00A34EB8" w:rsidRPr="00F95FBD" w:rsidRDefault="00A34EB8" w:rsidP="00BB3A4C">
            <w:pPr>
              <w:pStyle w:val="SoDTabulka"/>
            </w:pPr>
            <w:r w:rsidRPr="00F95FBD">
              <w:t>E-mail</w:t>
            </w:r>
          </w:p>
        </w:tc>
        <w:tc>
          <w:tcPr>
            <w:tcW w:w="5733" w:type="dxa"/>
          </w:tcPr>
          <w:p w14:paraId="7C553EC4" w14:textId="77777777" w:rsidR="00A34EB8" w:rsidRPr="00F95FB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34EB8" w:rsidRPr="00F95FBD" w14:paraId="0B05EF8E"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10439B81" w14:textId="77777777" w:rsidR="00A34EB8" w:rsidRPr="00F95FBD" w:rsidRDefault="00A34EB8" w:rsidP="00BB3A4C">
            <w:pPr>
              <w:pStyle w:val="SoDTabulka"/>
            </w:pPr>
            <w:r w:rsidRPr="00F95FBD">
              <w:t>Telefon</w:t>
            </w:r>
          </w:p>
        </w:tc>
        <w:tc>
          <w:tcPr>
            <w:tcW w:w="5733" w:type="dxa"/>
          </w:tcPr>
          <w:p w14:paraId="0CB15B3D" w14:textId="77777777" w:rsidR="00A34EB8" w:rsidRPr="00F95FB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7EABD2" w14:textId="77777777" w:rsidR="00A34EB8" w:rsidRPr="00F95FBD" w:rsidRDefault="00A34EB8"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Default="00165977" w:rsidP="00165977">
      <w:pPr>
        <w:pStyle w:val="SoDTabulka"/>
      </w:pPr>
    </w:p>
    <w:p w14:paraId="677520B6" w14:textId="77777777" w:rsidR="00A34EB8" w:rsidRPr="0031101D" w:rsidRDefault="00A34EB8" w:rsidP="00A34EB8">
      <w:pPr>
        <w:pStyle w:val="SoDNadpistabulky"/>
        <w:rPr>
          <w:sz w:val="18"/>
          <w:szCs w:val="18"/>
        </w:rPr>
      </w:pPr>
      <w:r w:rsidRPr="0031101D">
        <w:rPr>
          <w:sz w:val="18"/>
          <w:szCs w:val="18"/>
        </w:rPr>
        <w:lastRenderedPageBreak/>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A34EB8" w:rsidRPr="0031101D" w14:paraId="51F6219E" w14:textId="77777777" w:rsidTr="00BB3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74E772" w14:textId="77777777" w:rsidR="00A34EB8" w:rsidRPr="0031101D" w:rsidRDefault="00A34EB8" w:rsidP="00BB3A4C">
            <w:pPr>
              <w:pStyle w:val="SoDTabulka-Tun"/>
            </w:pPr>
            <w:r w:rsidRPr="0031101D">
              <w:t>Jméno a příjmení</w:t>
            </w:r>
          </w:p>
        </w:tc>
        <w:tc>
          <w:tcPr>
            <w:tcW w:w="5733" w:type="dxa"/>
          </w:tcPr>
          <w:p w14:paraId="06DFC786" w14:textId="77777777" w:rsidR="00A34EB8" w:rsidRPr="0031101D" w:rsidRDefault="00A34EB8" w:rsidP="00BB3A4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A34EB8" w:rsidRPr="0031101D" w14:paraId="55735284"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6A747E3E" w14:textId="77777777" w:rsidR="00A34EB8" w:rsidRPr="0031101D" w:rsidRDefault="00A34EB8" w:rsidP="00BB3A4C">
            <w:pPr>
              <w:pStyle w:val="SoDTabulka"/>
              <w:keepNext/>
            </w:pPr>
            <w:r w:rsidRPr="0031101D">
              <w:t>Adresa</w:t>
            </w:r>
          </w:p>
        </w:tc>
        <w:tc>
          <w:tcPr>
            <w:tcW w:w="5733" w:type="dxa"/>
          </w:tcPr>
          <w:p w14:paraId="121BF42E" w14:textId="77777777" w:rsidR="00A34EB8" w:rsidRPr="0031101D" w:rsidRDefault="00A34EB8" w:rsidP="00BB3A4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A34EB8" w:rsidRPr="0031101D" w14:paraId="3AD844F6"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44316892" w14:textId="77777777" w:rsidR="00A34EB8" w:rsidRPr="0031101D" w:rsidRDefault="00A34EB8" w:rsidP="00BB3A4C">
            <w:pPr>
              <w:pStyle w:val="SoDTabulka"/>
              <w:keepNext/>
            </w:pPr>
            <w:r w:rsidRPr="0031101D">
              <w:t>E-mail</w:t>
            </w:r>
          </w:p>
        </w:tc>
        <w:tc>
          <w:tcPr>
            <w:tcW w:w="5733" w:type="dxa"/>
          </w:tcPr>
          <w:p w14:paraId="368581FB" w14:textId="77777777" w:rsidR="00A34EB8" w:rsidRPr="0031101D" w:rsidRDefault="00A34EB8" w:rsidP="00BB3A4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A34EB8" w:rsidRPr="0031101D" w14:paraId="701296F5"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15DA75D9" w14:textId="77777777" w:rsidR="00A34EB8" w:rsidRPr="0031101D" w:rsidRDefault="00A34EB8" w:rsidP="00BB3A4C">
            <w:pPr>
              <w:pStyle w:val="SoDTabulka"/>
            </w:pPr>
            <w:r w:rsidRPr="0031101D">
              <w:t>Telefon</w:t>
            </w:r>
          </w:p>
        </w:tc>
        <w:tc>
          <w:tcPr>
            <w:tcW w:w="5733" w:type="dxa"/>
          </w:tcPr>
          <w:p w14:paraId="78E7CF8F" w14:textId="77777777" w:rsidR="00A34EB8" w:rsidRPr="0031101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4363882" w14:textId="77777777" w:rsidR="00A34EB8" w:rsidRPr="0031101D" w:rsidRDefault="00A34EB8" w:rsidP="00A34EB8">
      <w:pPr>
        <w:pStyle w:val="SoDTabulka"/>
      </w:pPr>
    </w:p>
    <w:p w14:paraId="7F227E4F" w14:textId="77777777" w:rsidR="00A34EB8" w:rsidRPr="0031101D" w:rsidRDefault="00A34EB8" w:rsidP="00A34EB8">
      <w:pPr>
        <w:pStyle w:val="SoDNadpistabulky"/>
        <w:rPr>
          <w:sz w:val="18"/>
          <w:szCs w:val="18"/>
        </w:rPr>
      </w:pPr>
      <w:r w:rsidRPr="0031101D">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A34EB8" w:rsidRPr="0031101D" w14:paraId="50152626" w14:textId="77777777" w:rsidTr="00BB3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54878B" w14:textId="77777777" w:rsidR="00A34EB8" w:rsidRPr="0031101D" w:rsidRDefault="00A34EB8" w:rsidP="00BB3A4C">
            <w:pPr>
              <w:pStyle w:val="SoDTabulka-Tun"/>
            </w:pPr>
            <w:r w:rsidRPr="0031101D">
              <w:t>Jméno a příjmení</w:t>
            </w:r>
          </w:p>
        </w:tc>
        <w:tc>
          <w:tcPr>
            <w:tcW w:w="5733" w:type="dxa"/>
          </w:tcPr>
          <w:p w14:paraId="6AE0E098" w14:textId="77777777" w:rsidR="00A34EB8" w:rsidRPr="0031101D" w:rsidRDefault="00A34EB8" w:rsidP="00BB3A4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A34EB8" w:rsidRPr="0031101D" w14:paraId="1FE2E10C"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56654E41" w14:textId="77777777" w:rsidR="00A34EB8" w:rsidRPr="0031101D" w:rsidRDefault="00A34EB8" w:rsidP="00BB3A4C">
            <w:pPr>
              <w:pStyle w:val="SoDTabulka"/>
            </w:pPr>
            <w:r w:rsidRPr="0031101D">
              <w:t>Adresa</w:t>
            </w:r>
          </w:p>
        </w:tc>
        <w:tc>
          <w:tcPr>
            <w:tcW w:w="5733" w:type="dxa"/>
          </w:tcPr>
          <w:p w14:paraId="0777F446" w14:textId="77777777" w:rsidR="00A34EB8" w:rsidRPr="0031101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A34EB8" w:rsidRPr="0031101D" w14:paraId="1D7364FB"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5DE04500" w14:textId="77777777" w:rsidR="00A34EB8" w:rsidRPr="0031101D" w:rsidRDefault="00A34EB8" w:rsidP="00BB3A4C">
            <w:pPr>
              <w:pStyle w:val="SoDTabulka"/>
            </w:pPr>
            <w:r w:rsidRPr="0031101D">
              <w:t>E-mail</w:t>
            </w:r>
          </w:p>
        </w:tc>
        <w:tc>
          <w:tcPr>
            <w:tcW w:w="5733" w:type="dxa"/>
          </w:tcPr>
          <w:p w14:paraId="7FC40150" w14:textId="77777777" w:rsidR="00A34EB8" w:rsidRPr="0031101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A34EB8" w:rsidRPr="0031101D" w14:paraId="522CBFDB" w14:textId="77777777" w:rsidTr="00BB3A4C">
        <w:tc>
          <w:tcPr>
            <w:cnfStyle w:val="001000000000" w:firstRow="0" w:lastRow="0" w:firstColumn="1" w:lastColumn="0" w:oddVBand="0" w:evenVBand="0" w:oddHBand="0" w:evenHBand="0" w:firstRowFirstColumn="0" w:firstRowLastColumn="0" w:lastRowFirstColumn="0" w:lastRowLastColumn="0"/>
            <w:tcW w:w="3056" w:type="dxa"/>
          </w:tcPr>
          <w:p w14:paraId="6EF5C207" w14:textId="77777777" w:rsidR="00A34EB8" w:rsidRPr="0031101D" w:rsidRDefault="00A34EB8" w:rsidP="00BB3A4C">
            <w:pPr>
              <w:pStyle w:val="SoDTabulka"/>
            </w:pPr>
            <w:r w:rsidRPr="0031101D">
              <w:t>Telefon</w:t>
            </w:r>
          </w:p>
        </w:tc>
        <w:tc>
          <w:tcPr>
            <w:tcW w:w="5733" w:type="dxa"/>
          </w:tcPr>
          <w:p w14:paraId="6521865E" w14:textId="77777777" w:rsidR="00A34EB8" w:rsidRPr="0031101D" w:rsidRDefault="00A34EB8" w:rsidP="00BB3A4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3F07D539" w14:textId="77777777" w:rsidR="00A34EB8" w:rsidRPr="00F95FBD" w:rsidRDefault="00A34EB8" w:rsidP="00165977">
      <w:pPr>
        <w:pStyle w:val="SoDTabulka"/>
      </w:pPr>
    </w:p>
    <w:p w14:paraId="031DC652" w14:textId="050DE182" w:rsidR="00165977" w:rsidRPr="00F95FBD" w:rsidRDefault="00A34EB8"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47470474" w14:textId="77777777" w:rsidR="00165977" w:rsidRPr="00F95FBD" w:rsidRDefault="00165977"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419B4938" w14:textId="77777777" w:rsidR="008B4F55" w:rsidRDefault="008B4F55" w:rsidP="008B4F55">
      <w:pPr>
        <w:pStyle w:val="SoDTextbezodsazen"/>
      </w:pPr>
      <w:r>
        <w:t>neobsazeno</w:t>
      </w:r>
    </w:p>
    <w:p w14:paraId="1F55892B" w14:textId="7756377A" w:rsidR="00F762A8" w:rsidRDefault="000E03DC" w:rsidP="00F762A8">
      <w:pPr>
        <w:pStyle w:val="SoDTextbezodsazen"/>
      </w:pP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0A83AA69" w14:textId="77777777" w:rsidR="00511030" w:rsidRDefault="00511030" w:rsidP="00F762A8">
      <w:pPr>
        <w:pStyle w:val="SoDTextbezodsazen"/>
        <w:sectPr w:rsidR="00511030"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8D048E4" w14:textId="77777777" w:rsidR="00511030" w:rsidRDefault="00511030" w:rsidP="00511030">
      <w:pPr>
        <w:pStyle w:val="SoDNadpisbezsl1"/>
      </w:pPr>
      <w:r w:rsidRPr="005E7125">
        <w:lastRenderedPageBreak/>
        <w:t xml:space="preserve">Příloha č. </w:t>
      </w:r>
      <w:r>
        <w:t>6</w:t>
      </w:r>
    </w:p>
    <w:p w14:paraId="09891990" w14:textId="77777777" w:rsidR="00511030" w:rsidRDefault="00511030" w:rsidP="00511030">
      <w:pPr>
        <w:spacing w:before="240" w:after="120" w:line="264" w:lineRule="auto"/>
        <w:rPr>
          <w:rFonts w:asciiTheme="majorHAnsi" w:hAnsiTheme="majorHAnsi"/>
          <w:b/>
        </w:rPr>
      </w:pPr>
      <w:r w:rsidRPr="00F256E9">
        <w:rPr>
          <w:rFonts w:asciiTheme="majorHAnsi" w:hAnsiTheme="majorHAnsi"/>
          <w:b/>
        </w:rPr>
        <w:t>Příloha k nabídce</w:t>
      </w:r>
    </w:p>
    <w:p w14:paraId="6BA66EC5" w14:textId="77777777" w:rsidR="00511030" w:rsidRPr="00F256E9" w:rsidRDefault="00511030" w:rsidP="00511030">
      <w:pPr>
        <w:spacing w:before="240" w:after="120" w:line="264" w:lineRule="auto"/>
        <w:rPr>
          <w:rFonts w:asciiTheme="majorHAnsi" w:hAnsiTheme="majorHAnsi"/>
          <w:b/>
        </w:rPr>
        <w:sectPr w:rsidR="00511030" w:rsidRPr="00F256E9" w:rsidSect="00511030">
          <w:footerReference w:type="default" r:id="rId32"/>
          <w:pgSz w:w="11906" w:h="16838" w:code="9"/>
          <w:pgMar w:top="1077" w:right="1588" w:bottom="1474" w:left="1588" w:header="595" w:footer="624" w:gutter="0"/>
          <w:pgNumType w:start="1"/>
          <w:cols w:space="708"/>
          <w:docGrid w:linePitch="360"/>
        </w:sectPr>
      </w:pPr>
      <w:r w:rsidRPr="004046F5">
        <w:rPr>
          <w:highlight w:val="cyan"/>
        </w:rPr>
        <w:fldChar w:fldCharType="begin">
          <w:ffData>
            <w:name w:val="Text1"/>
            <w:enabled/>
            <w:calcOnExit w:val="0"/>
            <w:textInput>
              <w:default w:val="&quot;[VLOŽÍ OBJEDNATEL]&quot;"/>
            </w:textInput>
          </w:ffData>
        </w:fldChar>
      </w:r>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476621B1" w14:textId="77777777" w:rsidR="00511030" w:rsidRDefault="00511030" w:rsidP="00F762A8">
      <w:pPr>
        <w:pStyle w:val="SoDTextbezodsazen"/>
        <w:sectPr w:rsidR="00511030"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6FE3ABC" w14:textId="77777777" w:rsidR="00511030" w:rsidRDefault="00511030" w:rsidP="00511030">
      <w:pPr>
        <w:pStyle w:val="SoDNadpisbezsl1"/>
        <w:rPr>
          <w:szCs w:val="22"/>
        </w:rPr>
      </w:pPr>
      <w:r w:rsidRPr="00FF347B">
        <w:lastRenderedPageBreak/>
        <w:t>Příloha</w:t>
      </w:r>
      <w:r w:rsidRPr="00FF347B">
        <w:rPr>
          <w:b w:val="0"/>
          <w:bCs/>
          <w:szCs w:val="22"/>
        </w:rPr>
        <w:t xml:space="preserve"> </w:t>
      </w:r>
      <w:r w:rsidRPr="00FF347B">
        <w:rPr>
          <w:szCs w:val="22"/>
        </w:rPr>
        <w:t xml:space="preserve">č. </w:t>
      </w:r>
      <w:r>
        <w:rPr>
          <w:szCs w:val="22"/>
        </w:rPr>
        <w:t>8</w:t>
      </w:r>
    </w:p>
    <w:p w14:paraId="42203E93" w14:textId="77777777" w:rsidR="00511030" w:rsidRPr="00FF347B" w:rsidRDefault="00511030" w:rsidP="00511030">
      <w:pPr>
        <w:sectPr w:rsidR="00511030" w:rsidRPr="00FF347B" w:rsidSect="00511030">
          <w:pgSz w:w="11906" w:h="16838" w:code="9"/>
          <w:pgMar w:top="1077" w:right="1588" w:bottom="1474" w:left="1588" w:header="595" w:footer="624" w:gutter="0"/>
          <w:pgNumType w:start="1"/>
          <w:cols w:space="708"/>
          <w:docGrid w:linePitch="360"/>
        </w:sectPr>
      </w:pPr>
      <w:r w:rsidRPr="00FF347B">
        <w:rPr>
          <w:sz w:val="18"/>
          <w:szCs w:val="18"/>
        </w:rPr>
        <w:t>neobsazeno</w:t>
      </w: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614797D7" w:rsidR="00392910" w:rsidRDefault="00392910" w:rsidP="00392910">
      <w:pPr>
        <w:pStyle w:val="SoDTextbezodsazen"/>
      </w:pPr>
      <w:r>
        <w:t xml:space="preserve">V souladu s ustanovením pod-článku 14.2 Smluvních podmínek ke Smlouvě o dílo na zhotovení stavby </w:t>
      </w:r>
      <w:r w:rsidR="00511030">
        <w:t>„</w:t>
      </w:r>
      <w:r w:rsidR="00511030" w:rsidRPr="00511030">
        <w:t>Prostá rekonstrukce trati v úseku Police nad M. - Teplice nad M.</w:t>
      </w:r>
      <w:r w:rsidR="00511030">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w:t>
      </w:r>
      <w:proofErr w:type="spellStart"/>
      <w:r w:rsidRPr="00392910">
        <w:rPr>
          <w:highlight w:val="yellow"/>
        </w:rPr>
        <w:t>RR</w:t>
      </w:r>
      <w:proofErr w:type="spellEnd"/>
      <w:r w:rsidRPr="00392910">
        <w:rPr>
          <w:highlight w:val="yellow"/>
        </w:rPr>
        <w:t xml:space="preserve"> – MM/</w:t>
      </w:r>
      <w:proofErr w:type="spellStart"/>
      <w:proofErr w:type="gramStart"/>
      <w:r w:rsidRPr="00392910">
        <w:rPr>
          <w:highlight w:val="yellow"/>
        </w:rPr>
        <w:t>RR</w:t>
      </w:r>
      <w:proofErr w:type="spellEnd"/>
      <w:r w:rsidRPr="00392910">
        <w:rPr>
          <w:highlight w:val="yellow"/>
        </w:rPr>
        <w:t xml:space="preserve">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541D7A65" w:rsidR="000E03DC" w:rsidRDefault="00511030" w:rsidP="00511030">
      <w:pPr>
        <w:spacing w:before="240" w:after="120" w:line="264" w:lineRule="auto"/>
      </w:pPr>
      <w:r w:rsidRPr="004046F5">
        <w:rPr>
          <w:highlight w:val="cyan"/>
        </w:rPr>
        <w:fldChar w:fldCharType="begin">
          <w:ffData>
            <w:name w:val="Text1"/>
            <w:enabled/>
            <w:calcOnExit w:val="0"/>
            <w:textInput>
              <w:default w:val="&quot;[VLOŽÍ OBJEDNATEL]&quot;"/>
            </w:textInput>
          </w:ffData>
        </w:fldChar>
      </w:r>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p>
    <w:p w14:paraId="33DFB9F8" w14:textId="77777777" w:rsidR="00D676FD" w:rsidRPr="00D676FD" w:rsidRDefault="00D676FD" w:rsidP="00D676FD"/>
    <w:p w14:paraId="5547834A" w14:textId="77777777" w:rsidR="00D676FD" w:rsidRPr="00D676FD" w:rsidRDefault="00D676FD" w:rsidP="00D676FD"/>
    <w:p w14:paraId="0006C27C" w14:textId="77777777" w:rsidR="00D676FD" w:rsidRPr="00D676FD" w:rsidRDefault="00D676FD" w:rsidP="00D676FD"/>
    <w:p w14:paraId="59FE68A1" w14:textId="77777777" w:rsidR="00D676FD" w:rsidRPr="00D676FD" w:rsidRDefault="00D676FD" w:rsidP="00D676FD"/>
    <w:p w14:paraId="096DD3B5" w14:textId="77777777" w:rsidR="00D676FD" w:rsidRPr="00D676FD" w:rsidRDefault="00D676FD" w:rsidP="00D676FD"/>
    <w:p w14:paraId="4AA1BDF3" w14:textId="77777777" w:rsidR="00D676FD" w:rsidRPr="00D676FD" w:rsidRDefault="00D676FD" w:rsidP="00D676FD"/>
    <w:p w14:paraId="529AD24A" w14:textId="77777777" w:rsidR="00D676FD" w:rsidRPr="00D676FD" w:rsidRDefault="00D676FD" w:rsidP="00D676FD"/>
    <w:p w14:paraId="5AD3B1AF" w14:textId="77777777" w:rsidR="00D676FD" w:rsidRPr="00D676FD" w:rsidRDefault="00D676FD" w:rsidP="00D676FD"/>
    <w:p w14:paraId="6EA48CEF" w14:textId="77777777" w:rsidR="00D676FD" w:rsidRPr="00D676FD" w:rsidRDefault="00D676FD" w:rsidP="00D676FD"/>
    <w:p w14:paraId="0935791B" w14:textId="77777777" w:rsidR="00D676FD" w:rsidRPr="00D676FD" w:rsidRDefault="00D676FD" w:rsidP="00D676FD"/>
    <w:p w14:paraId="66F81BC9" w14:textId="77777777" w:rsidR="00D676FD" w:rsidRPr="00D676FD" w:rsidRDefault="00D676FD" w:rsidP="00D676FD"/>
    <w:p w14:paraId="09AB772B" w14:textId="77777777" w:rsidR="00D676FD" w:rsidRPr="00D676FD" w:rsidRDefault="00D676FD" w:rsidP="00D676FD"/>
    <w:p w14:paraId="3FC7D336" w14:textId="77777777" w:rsidR="00D676FD" w:rsidRPr="00D676FD" w:rsidRDefault="00D676FD" w:rsidP="00D676FD"/>
    <w:p w14:paraId="1556B03D" w14:textId="77777777" w:rsidR="00D676FD" w:rsidRPr="00D676FD" w:rsidRDefault="00D676FD" w:rsidP="00D676FD"/>
    <w:p w14:paraId="432C30CC" w14:textId="77777777" w:rsidR="00D676FD" w:rsidRPr="00D676FD" w:rsidRDefault="00D676FD" w:rsidP="00D676FD"/>
    <w:p w14:paraId="19D54120" w14:textId="77777777" w:rsidR="00D676FD" w:rsidRPr="00D676FD" w:rsidRDefault="00D676FD" w:rsidP="00D676FD"/>
    <w:p w14:paraId="40B02EC2" w14:textId="77777777" w:rsidR="00D676FD" w:rsidRPr="00D676FD" w:rsidRDefault="00D676FD" w:rsidP="00D676FD"/>
    <w:p w14:paraId="5EABE5DC" w14:textId="77777777" w:rsidR="00D676FD" w:rsidRPr="00D676FD" w:rsidRDefault="00D676FD" w:rsidP="00D676FD"/>
    <w:p w14:paraId="5F418B7E" w14:textId="77777777" w:rsidR="00D676FD" w:rsidRPr="00D676FD" w:rsidRDefault="00D676FD" w:rsidP="00D676FD"/>
    <w:p w14:paraId="130BB676" w14:textId="77777777" w:rsidR="00D676FD" w:rsidRPr="00D676FD" w:rsidRDefault="00D676FD" w:rsidP="00D676FD"/>
    <w:p w14:paraId="5EA95A53" w14:textId="77777777" w:rsidR="00D676FD" w:rsidRPr="00D676FD" w:rsidRDefault="00D676FD" w:rsidP="00D676FD"/>
    <w:p w14:paraId="368ABAF6" w14:textId="77777777" w:rsidR="00D676FD" w:rsidRPr="00D676FD" w:rsidRDefault="00D676FD" w:rsidP="00D676FD"/>
    <w:p w14:paraId="5FF9DA08" w14:textId="77777777" w:rsidR="00D676FD" w:rsidRPr="00D676FD" w:rsidRDefault="00D676FD" w:rsidP="00D676FD"/>
    <w:p w14:paraId="7C524C3F" w14:textId="77777777" w:rsidR="00D676FD" w:rsidRDefault="00D676FD" w:rsidP="00D676FD"/>
    <w:p w14:paraId="4B1BF274" w14:textId="60C6B04A" w:rsidR="00D676FD" w:rsidRPr="00D676FD" w:rsidRDefault="00D676FD" w:rsidP="00D676FD">
      <w:pPr>
        <w:tabs>
          <w:tab w:val="left" w:pos="5760"/>
        </w:tabs>
      </w:pPr>
      <w:r>
        <w:tab/>
      </w:r>
    </w:p>
    <w:sectPr w:rsidR="00D676FD" w:rsidRPr="00D676FD"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5FA51" w14:textId="77777777" w:rsidR="00FE2640" w:rsidRDefault="00FE2640" w:rsidP="00962258">
      <w:pPr>
        <w:spacing w:after="0" w:line="240" w:lineRule="auto"/>
      </w:pPr>
      <w:r>
        <w:separator/>
      </w:r>
    </w:p>
  </w:endnote>
  <w:endnote w:type="continuationSeparator" w:id="0">
    <w:p w14:paraId="2FFD78ED" w14:textId="77777777" w:rsidR="00FE2640" w:rsidRDefault="00FE26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23DDBA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3F3DD77F"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7DD1BD6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11030" w:rsidRPr="009E09BE" w14:paraId="7414F1D2" w14:textId="77777777" w:rsidTr="00D453DF">
      <w:tc>
        <w:tcPr>
          <w:tcW w:w="0" w:type="auto"/>
          <w:tcMar>
            <w:left w:w="0" w:type="dxa"/>
            <w:right w:w="0" w:type="dxa"/>
          </w:tcMar>
          <w:vAlign w:val="bottom"/>
        </w:tcPr>
        <w:p w14:paraId="6AF46404" w14:textId="77777777" w:rsidR="00511030" w:rsidRPr="007E0D11" w:rsidRDefault="00511030" w:rsidP="00D453DF">
          <w:pPr>
            <w:pStyle w:val="SoDZpatvpravo"/>
            <w:rPr>
              <w:b/>
            </w:rPr>
          </w:pPr>
          <w:r w:rsidRPr="007E0D11">
            <w:rPr>
              <w:b/>
            </w:rPr>
            <w:t xml:space="preserve">Příloha č. </w:t>
          </w:r>
          <w:r>
            <w:rPr>
              <w:b/>
            </w:rPr>
            <w:t>6</w:t>
          </w:r>
        </w:p>
        <w:p w14:paraId="3CADCF63" w14:textId="77777777" w:rsidR="00511030" w:rsidRPr="003462EB" w:rsidRDefault="0051103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2F9CC06" w14:textId="6B86BCB2" w:rsidR="00511030" w:rsidRPr="009E09BE" w:rsidRDefault="0051103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1</w:t>
          </w:r>
          <w:r>
            <w:rPr>
              <w:rStyle w:val="slostrnky"/>
            </w:rPr>
            <w:fldChar w:fldCharType="end"/>
          </w:r>
        </w:p>
      </w:tc>
    </w:tr>
  </w:tbl>
  <w:p w14:paraId="628DF801" w14:textId="77777777" w:rsidR="00511030" w:rsidRPr="00B8518B" w:rsidRDefault="0051103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17CC37C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762F24C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D676FD" w:rsidRPr="009E09BE" w14:paraId="3DB8E6A2" w14:textId="77777777" w:rsidTr="00D676FD">
      <w:tc>
        <w:tcPr>
          <w:tcW w:w="0" w:type="auto"/>
          <w:tcMar>
            <w:left w:w="0" w:type="dxa"/>
            <w:right w:w="0" w:type="dxa"/>
          </w:tcMar>
          <w:vAlign w:val="bottom"/>
        </w:tcPr>
        <w:p w14:paraId="4E79ADC5" w14:textId="30C6FB87" w:rsidR="00D676FD" w:rsidRPr="007E0D11" w:rsidRDefault="00D676FD" w:rsidP="00D453DF">
          <w:pPr>
            <w:pStyle w:val="SoDZpatvpravo"/>
            <w:rPr>
              <w:b/>
            </w:rPr>
          </w:pPr>
          <w:r w:rsidRPr="007E0D11">
            <w:rPr>
              <w:b/>
            </w:rPr>
            <w:t xml:space="preserve">Příloha č. </w:t>
          </w:r>
          <w:r>
            <w:rPr>
              <w:b/>
            </w:rPr>
            <w:t>10</w:t>
          </w:r>
        </w:p>
        <w:p w14:paraId="2D0C460B" w14:textId="77777777" w:rsidR="00D676FD" w:rsidRPr="003462EB" w:rsidRDefault="00D676FD" w:rsidP="00D453DF">
          <w:pPr>
            <w:pStyle w:val="SoDZpatvpravo"/>
            <w:rPr>
              <w:rStyle w:val="slostrnky"/>
              <w:b w:val="0"/>
              <w:color w:val="auto"/>
              <w:sz w:val="12"/>
            </w:rPr>
          </w:pPr>
          <w:r>
            <w:t>Smlouva o dílo na Z</w:t>
          </w:r>
          <w:r w:rsidRPr="003462EB">
            <w:t xml:space="preserve">hotovení stavby </w:t>
          </w:r>
        </w:p>
      </w:tc>
      <w:tc>
        <w:tcPr>
          <w:tcW w:w="1021" w:type="dxa"/>
        </w:tcPr>
        <w:p w14:paraId="10966F88" w14:textId="77777777" w:rsidR="00D676FD" w:rsidRPr="00B8518B" w:rsidRDefault="00D676FD" w:rsidP="00D453DF">
          <w:pPr>
            <w:pStyle w:val="SoDZpatvpravo"/>
            <w:rPr>
              <w:rStyle w:val="slostrnky"/>
            </w:rPr>
          </w:pPr>
        </w:p>
      </w:tc>
      <w:tc>
        <w:tcPr>
          <w:tcW w:w="1021" w:type="dxa"/>
          <w:vAlign w:val="bottom"/>
        </w:tcPr>
        <w:p w14:paraId="4AE7E7EA" w14:textId="7D2B8236" w:rsidR="00D676FD" w:rsidRPr="009E09BE" w:rsidRDefault="00D676F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14:paraId="79749A88" w14:textId="77777777" w:rsidR="00D676FD" w:rsidRPr="00B8518B" w:rsidRDefault="00D676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3876299F"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74029E19"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52AB79B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530BDC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76FD">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3924B" w14:textId="77777777" w:rsidR="00FE2640" w:rsidRDefault="00FE2640" w:rsidP="00962258">
      <w:pPr>
        <w:spacing w:after="0" w:line="240" w:lineRule="auto"/>
      </w:pPr>
      <w:r>
        <w:separator/>
      </w:r>
    </w:p>
  </w:footnote>
  <w:footnote w:type="continuationSeparator" w:id="0">
    <w:p w14:paraId="32C02926" w14:textId="77777777" w:rsidR="00FE2640" w:rsidRDefault="00FE2640" w:rsidP="00962258">
      <w:pPr>
        <w:spacing w:after="0" w:line="240" w:lineRule="auto"/>
      </w:pPr>
      <w:r>
        <w:continuationSeparator/>
      </w:r>
    </w:p>
  </w:footnote>
  <w:footnote w:id="1">
    <w:p w14:paraId="79D5E890" w14:textId="77777777" w:rsidR="007A0EBF" w:rsidRDefault="007A0EBF" w:rsidP="007A0EBF">
      <w:pPr>
        <w:pStyle w:val="Textpoznpodarou"/>
      </w:pPr>
      <w:r>
        <w:rPr>
          <w:rStyle w:val="Znakapoznpodarou"/>
        </w:rPr>
        <w:footnoteRef/>
      </w:r>
      <w:r>
        <w:t xml:space="preserve"> Zhotovitel uvede </w:t>
      </w:r>
      <w:r w:rsidRPr="000D3BCF">
        <w:t>při vystavování Faktury toto číslo v kolonce „</w:t>
      </w:r>
      <w:proofErr w:type="spellStart"/>
      <w:r w:rsidRPr="000D3BCF">
        <w:t>ISPROFIN</w:t>
      </w:r>
      <w:proofErr w:type="spellEnd"/>
      <w:r w:rsidRPr="000D3BCF">
        <w:t xml:space="preserve">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AE22FCD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55921"/>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A80"/>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BC0"/>
    <w:rsid w:val="00177D6B"/>
    <w:rsid w:val="0018487D"/>
    <w:rsid w:val="001874F3"/>
    <w:rsid w:val="001906C2"/>
    <w:rsid w:val="00191F90"/>
    <w:rsid w:val="001A0EA7"/>
    <w:rsid w:val="001B325A"/>
    <w:rsid w:val="001B41B3"/>
    <w:rsid w:val="001B4E74"/>
    <w:rsid w:val="001B625A"/>
    <w:rsid w:val="001C1EB0"/>
    <w:rsid w:val="001C30FB"/>
    <w:rsid w:val="001C3F8F"/>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2242"/>
    <w:rsid w:val="0021572B"/>
    <w:rsid w:val="00222886"/>
    <w:rsid w:val="00224437"/>
    <w:rsid w:val="00226EBB"/>
    <w:rsid w:val="00236F78"/>
    <w:rsid w:val="00240B81"/>
    <w:rsid w:val="00247D01"/>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04FDA"/>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356B"/>
    <w:rsid w:val="00374BDE"/>
    <w:rsid w:val="0037545D"/>
    <w:rsid w:val="00377426"/>
    <w:rsid w:val="0038199C"/>
    <w:rsid w:val="00390720"/>
    <w:rsid w:val="00392910"/>
    <w:rsid w:val="00392EB6"/>
    <w:rsid w:val="003956C6"/>
    <w:rsid w:val="003A2D41"/>
    <w:rsid w:val="003B11D6"/>
    <w:rsid w:val="003B23D6"/>
    <w:rsid w:val="003C33F2"/>
    <w:rsid w:val="003D0437"/>
    <w:rsid w:val="003D2852"/>
    <w:rsid w:val="003D4A94"/>
    <w:rsid w:val="003D756E"/>
    <w:rsid w:val="003E0248"/>
    <w:rsid w:val="003E3720"/>
    <w:rsid w:val="003E420D"/>
    <w:rsid w:val="003E4C13"/>
    <w:rsid w:val="00404EE0"/>
    <w:rsid w:val="004078F3"/>
    <w:rsid w:val="0042075F"/>
    <w:rsid w:val="00422E5B"/>
    <w:rsid w:val="00427229"/>
    <w:rsid w:val="00427794"/>
    <w:rsid w:val="004328E4"/>
    <w:rsid w:val="00442C8C"/>
    <w:rsid w:val="00450F07"/>
    <w:rsid w:val="004512E3"/>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A4B0C"/>
    <w:rsid w:val="004B386F"/>
    <w:rsid w:val="004B419B"/>
    <w:rsid w:val="004B6353"/>
    <w:rsid w:val="004C0F01"/>
    <w:rsid w:val="004C4399"/>
    <w:rsid w:val="004C46E1"/>
    <w:rsid w:val="004C4BF4"/>
    <w:rsid w:val="004C787C"/>
    <w:rsid w:val="004D09FB"/>
    <w:rsid w:val="004E5C0E"/>
    <w:rsid w:val="004E6233"/>
    <w:rsid w:val="004E7A1F"/>
    <w:rsid w:val="004F4B9B"/>
    <w:rsid w:val="004F6BB8"/>
    <w:rsid w:val="00502690"/>
    <w:rsid w:val="0050666E"/>
    <w:rsid w:val="00511030"/>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0419"/>
    <w:rsid w:val="0065610E"/>
    <w:rsid w:val="00660AD3"/>
    <w:rsid w:val="00660B8D"/>
    <w:rsid w:val="006610C6"/>
    <w:rsid w:val="0066414D"/>
    <w:rsid w:val="006671C7"/>
    <w:rsid w:val="006705AA"/>
    <w:rsid w:val="00674995"/>
    <w:rsid w:val="00676F5B"/>
    <w:rsid w:val="006776B6"/>
    <w:rsid w:val="00682647"/>
    <w:rsid w:val="006826EC"/>
    <w:rsid w:val="00683533"/>
    <w:rsid w:val="00687BB1"/>
    <w:rsid w:val="00693150"/>
    <w:rsid w:val="006A2E10"/>
    <w:rsid w:val="006A42FD"/>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3916"/>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0EBF"/>
    <w:rsid w:val="007A5172"/>
    <w:rsid w:val="007A67A0"/>
    <w:rsid w:val="007A69B3"/>
    <w:rsid w:val="007B26A1"/>
    <w:rsid w:val="007B570C"/>
    <w:rsid w:val="007C0CFA"/>
    <w:rsid w:val="007C25A5"/>
    <w:rsid w:val="007D0413"/>
    <w:rsid w:val="007E0D11"/>
    <w:rsid w:val="007E4A6E"/>
    <w:rsid w:val="007E4BAF"/>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55DCF"/>
    <w:rsid w:val="008602A6"/>
    <w:rsid w:val="00866994"/>
    <w:rsid w:val="00881AF1"/>
    <w:rsid w:val="008946E4"/>
    <w:rsid w:val="00895BC5"/>
    <w:rsid w:val="008A3568"/>
    <w:rsid w:val="008A63EC"/>
    <w:rsid w:val="008B07D7"/>
    <w:rsid w:val="008B2D4D"/>
    <w:rsid w:val="008B4F55"/>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41FB"/>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3D86"/>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EFD"/>
    <w:rsid w:val="00A217A8"/>
    <w:rsid w:val="00A21A01"/>
    <w:rsid w:val="00A23BFE"/>
    <w:rsid w:val="00A246E5"/>
    <w:rsid w:val="00A25CD0"/>
    <w:rsid w:val="00A32963"/>
    <w:rsid w:val="00A34EB8"/>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B7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C7D1A"/>
    <w:rsid w:val="00AD056F"/>
    <w:rsid w:val="00AD0C7B"/>
    <w:rsid w:val="00AD1E62"/>
    <w:rsid w:val="00AD2DDD"/>
    <w:rsid w:val="00AD5133"/>
    <w:rsid w:val="00AD57AF"/>
    <w:rsid w:val="00AD5F1A"/>
    <w:rsid w:val="00AD6731"/>
    <w:rsid w:val="00AF244A"/>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3C8F"/>
    <w:rsid w:val="00C74A2E"/>
    <w:rsid w:val="00C74AE9"/>
    <w:rsid w:val="00C778A5"/>
    <w:rsid w:val="00C803BA"/>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676FD"/>
    <w:rsid w:val="00D80B84"/>
    <w:rsid w:val="00D831A3"/>
    <w:rsid w:val="00D843CA"/>
    <w:rsid w:val="00D9753B"/>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981"/>
    <w:rsid w:val="00E26D68"/>
    <w:rsid w:val="00E32F07"/>
    <w:rsid w:val="00E4111D"/>
    <w:rsid w:val="00E44045"/>
    <w:rsid w:val="00E4604B"/>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177D0"/>
    <w:rsid w:val="00F17EA3"/>
    <w:rsid w:val="00F22B17"/>
    <w:rsid w:val="00F2742E"/>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3F81"/>
    <w:rsid w:val="00F762A8"/>
    <w:rsid w:val="00F85B51"/>
    <w:rsid w:val="00F86BA6"/>
    <w:rsid w:val="00F86F38"/>
    <w:rsid w:val="00F95FBD"/>
    <w:rsid w:val="00FA237E"/>
    <w:rsid w:val="00FA718C"/>
    <w:rsid w:val="00FB6342"/>
    <w:rsid w:val="00FC27A9"/>
    <w:rsid w:val="00FC39A0"/>
    <w:rsid w:val="00FC6389"/>
    <w:rsid w:val="00FD2C17"/>
    <w:rsid w:val="00FD55F9"/>
    <w:rsid w:val="00FD6721"/>
    <w:rsid w:val="00FE2640"/>
    <w:rsid w:val="00FE2EF5"/>
    <w:rsid w:val="00FE6AEC"/>
    <w:rsid w:val="00FF2209"/>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A96CDC57-DF41-4608-A16D-04799F16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29</Pages>
  <Words>4045</Words>
  <Characters>23869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Löwová Monika, Bc.</cp:lastModifiedBy>
  <cp:revision>15</cp:revision>
  <dcterms:created xsi:type="dcterms:W3CDTF">2024-12-20T13:02:00Z</dcterms:created>
  <dcterms:modified xsi:type="dcterms:W3CDTF">2025-03-20T11:35:00Z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